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5A56" w:rsidRPr="00D80288" w:rsidRDefault="00FC5A1A" w:rsidP="00D35A56">
      <w:pPr>
        <w:pStyle w:val="Web"/>
        <w:spacing w:before="200" w:beforeAutospacing="0" w:after="0" w:afterAutospacing="0" w:line="216" w:lineRule="auto"/>
        <w:rPr>
          <w:rFonts w:ascii="標楷體" w:eastAsia="標楷體" w:hAnsi="標楷體"/>
        </w:rPr>
      </w:pPr>
      <w:r>
        <w:rPr>
          <w:rFonts w:ascii="標楷體" w:eastAsia="標楷體" w:hAnsi="標楷體" w:hint="eastAsia"/>
          <w:sz w:val="28"/>
          <w:szCs w:val="28"/>
        </w:rPr>
        <w:t xml:space="preserve">       </w:t>
      </w:r>
      <w:r w:rsidR="004B06B9">
        <w:rPr>
          <w:rFonts w:ascii="標楷體" w:eastAsia="標楷體" w:hAnsi="標楷體" w:hint="eastAsia"/>
          <w:sz w:val="28"/>
          <w:szCs w:val="28"/>
        </w:rPr>
        <w:t xml:space="preserve">   </w:t>
      </w:r>
      <w:r w:rsidR="00D35A56">
        <w:rPr>
          <w:rFonts w:ascii="標楷體" w:eastAsia="標楷體" w:hAnsi="標楷體" w:hint="eastAsia"/>
          <w:sz w:val="28"/>
          <w:szCs w:val="28"/>
        </w:rPr>
        <w:t>109學年度光武國中校園</w:t>
      </w:r>
      <w:r w:rsidR="0074601C">
        <w:rPr>
          <w:rFonts w:ascii="標楷體" w:eastAsia="標楷體" w:hAnsi="標楷體" w:hint="eastAsia"/>
          <w:sz w:val="28"/>
          <w:szCs w:val="28"/>
        </w:rPr>
        <w:t>防疫</w:t>
      </w:r>
      <w:r w:rsidR="00D35A56">
        <w:rPr>
          <w:rFonts w:ascii="標楷體" w:eastAsia="標楷體" w:hAnsi="標楷體" w:hint="eastAsia"/>
          <w:sz w:val="28"/>
          <w:szCs w:val="28"/>
        </w:rPr>
        <w:t>班級</w:t>
      </w:r>
      <w:r w:rsidR="0074601C">
        <w:rPr>
          <w:rFonts w:ascii="標楷體" w:eastAsia="標楷體" w:hAnsi="標楷體" w:hint="eastAsia"/>
          <w:sz w:val="28"/>
          <w:szCs w:val="28"/>
        </w:rPr>
        <w:t>作業</w:t>
      </w:r>
      <w:r w:rsidR="00D35A56">
        <w:rPr>
          <w:rFonts w:ascii="標楷體" w:eastAsia="標楷體" w:hAnsi="標楷體" w:hint="eastAsia"/>
          <w:sz w:val="28"/>
          <w:szCs w:val="28"/>
        </w:rPr>
        <w:t>辦法</w:t>
      </w:r>
      <w:r w:rsidR="00D80288">
        <w:rPr>
          <w:rFonts w:ascii="標楷體" w:eastAsia="標楷體" w:hAnsi="標楷體" w:hint="eastAsia"/>
          <w:sz w:val="28"/>
          <w:szCs w:val="28"/>
        </w:rPr>
        <w:t xml:space="preserve"> </w:t>
      </w:r>
      <w:r w:rsidR="00D80288">
        <w:rPr>
          <w:rFonts w:ascii="標楷體" w:eastAsia="標楷體" w:hAnsi="標楷體"/>
          <w:sz w:val="28"/>
          <w:szCs w:val="28"/>
        </w:rPr>
        <w:t xml:space="preserve">           </w:t>
      </w:r>
      <w:r w:rsidR="00D80288">
        <w:rPr>
          <w:rFonts w:ascii="標楷體" w:eastAsia="標楷體" w:hAnsi="標楷體"/>
        </w:rPr>
        <w:t>109</w:t>
      </w:r>
      <w:r w:rsidR="00D80288">
        <w:rPr>
          <w:rFonts w:ascii="標楷體" w:eastAsia="標楷體" w:hAnsi="標楷體" w:hint="eastAsia"/>
        </w:rPr>
        <w:t>年8月27日</w:t>
      </w:r>
    </w:p>
    <w:p w:rsidR="00B00958" w:rsidRPr="004B06B9" w:rsidRDefault="007230C4" w:rsidP="007230C4">
      <w:pPr>
        <w:pStyle w:val="a7"/>
        <w:numPr>
          <w:ilvl w:val="0"/>
          <w:numId w:val="7"/>
        </w:numPr>
        <w:spacing w:line="400" w:lineRule="exact"/>
        <w:ind w:leftChars="0"/>
        <w:rPr>
          <w:rFonts w:ascii="標楷體" w:eastAsia="標楷體" w:hAnsi="標楷體"/>
          <w:szCs w:val="24"/>
        </w:rPr>
      </w:pPr>
      <w:r w:rsidRPr="004B06B9">
        <w:rPr>
          <w:rFonts w:ascii="標楷體" w:eastAsia="標楷體" w:hAnsi="標楷體" w:hint="eastAsia"/>
          <w:szCs w:val="24"/>
        </w:rPr>
        <w:t>身體狀況與</w:t>
      </w:r>
      <w:r w:rsidR="00B00958" w:rsidRPr="004B06B9">
        <w:rPr>
          <w:rFonts w:ascii="標楷體" w:eastAsia="標楷體" w:hAnsi="標楷體" w:hint="eastAsia"/>
          <w:szCs w:val="24"/>
        </w:rPr>
        <w:t>體溫監控：</w:t>
      </w:r>
    </w:p>
    <w:p w:rsidR="007230C4" w:rsidRPr="004B06B9" w:rsidRDefault="007230C4" w:rsidP="007230C4">
      <w:pPr>
        <w:pStyle w:val="a7"/>
        <w:spacing w:line="400" w:lineRule="exact"/>
        <w:ind w:leftChars="0"/>
        <w:rPr>
          <w:rFonts w:ascii="標楷體" w:eastAsia="標楷體" w:hAnsi="標楷體" w:hint="eastAsia"/>
          <w:szCs w:val="24"/>
        </w:rPr>
      </w:pPr>
      <w:r w:rsidRPr="004B06B9">
        <w:rPr>
          <w:rFonts w:ascii="標楷體" w:eastAsia="標楷體" w:hAnsi="標楷體" w:hint="eastAsia"/>
          <w:szCs w:val="24"/>
        </w:rPr>
        <w:t>1.到校前：</w:t>
      </w:r>
      <w:r w:rsidR="00650BFD" w:rsidRPr="004B06B9">
        <w:rPr>
          <w:rFonts w:ascii="標楷體" w:eastAsia="標楷體" w:hAnsi="標楷體" w:hint="eastAsia"/>
          <w:szCs w:val="24"/>
        </w:rPr>
        <w:t>確認身體狀況</w:t>
      </w:r>
      <w:r w:rsidR="008A0E5B" w:rsidRPr="004B06B9">
        <w:rPr>
          <w:rFonts w:ascii="標楷體" w:eastAsia="標楷體" w:hAnsi="標楷體" w:hint="eastAsia"/>
          <w:szCs w:val="24"/>
        </w:rPr>
        <w:t>，</w:t>
      </w:r>
      <w:r w:rsidR="00650BFD" w:rsidRPr="004B06B9">
        <w:rPr>
          <w:rFonts w:ascii="標楷體" w:eastAsia="標楷體" w:hAnsi="標楷體" w:hint="eastAsia"/>
          <w:szCs w:val="24"/>
        </w:rPr>
        <w:t>如有不適(發燒、呼吸道症狀、腹瀉</w:t>
      </w:r>
      <w:r w:rsidR="008A0E5B" w:rsidRPr="004B06B9">
        <w:rPr>
          <w:rFonts w:ascii="標楷體" w:eastAsia="標楷體" w:hAnsi="標楷體" w:hint="eastAsia"/>
          <w:szCs w:val="24"/>
        </w:rPr>
        <w:t>等)請在家休息並通知學校</w:t>
      </w:r>
    </w:p>
    <w:p w:rsidR="00B00958" w:rsidRPr="0074601C" w:rsidRDefault="00B00958" w:rsidP="008A0E5B">
      <w:pPr>
        <w:spacing w:line="340" w:lineRule="exact"/>
        <w:rPr>
          <w:rFonts w:ascii="標楷體" w:eastAsia="標楷體" w:hAnsi="標楷體"/>
          <w:szCs w:val="24"/>
        </w:rPr>
      </w:pPr>
      <w:r w:rsidRPr="004B06B9">
        <w:rPr>
          <w:rFonts w:ascii="標楷體" w:eastAsia="標楷體" w:hAnsi="標楷體" w:hint="eastAsia"/>
          <w:szCs w:val="24"/>
        </w:rPr>
        <w:t xml:space="preserve"> </w:t>
      </w:r>
      <w:r w:rsidR="008A0E5B" w:rsidRPr="004B06B9">
        <w:rPr>
          <w:rFonts w:ascii="標楷體" w:eastAsia="標楷體" w:hAnsi="標楷體" w:hint="eastAsia"/>
          <w:szCs w:val="24"/>
        </w:rPr>
        <w:t xml:space="preserve">   2.入校時：</w:t>
      </w:r>
      <w:r w:rsidRPr="004B06B9">
        <w:rPr>
          <w:rFonts w:ascii="標楷體" w:eastAsia="標楷體" w:hAnsi="標楷體" w:hint="eastAsia"/>
          <w:szCs w:val="24"/>
        </w:rPr>
        <w:t>前門以</w:t>
      </w:r>
      <w:r w:rsidRPr="0074601C">
        <w:rPr>
          <w:rFonts w:ascii="標楷體" w:eastAsia="標楷體" w:hAnsi="標楷體" w:hint="eastAsia"/>
          <w:szCs w:val="24"/>
        </w:rPr>
        <w:t>紅外線熱感應儀量測</w:t>
      </w:r>
      <w:r w:rsidR="008A0E5B">
        <w:rPr>
          <w:rFonts w:ascii="標楷體" w:eastAsia="標楷體" w:hAnsi="標楷體" w:hint="eastAsia"/>
          <w:szCs w:val="24"/>
        </w:rPr>
        <w:t>體溫</w:t>
      </w:r>
      <w:r w:rsidRPr="0074601C">
        <w:rPr>
          <w:rFonts w:ascii="標楷體" w:eastAsia="標楷體" w:hAnsi="標楷體" w:hint="eastAsia"/>
          <w:szCs w:val="24"/>
        </w:rPr>
        <w:t>，後門</w:t>
      </w:r>
      <w:r w:rsidRPr="0074601C">
        <w:rPr>
          <w:rFonts w:ascii="新細明體" w:eastAsia="新細明體" w:hAnsi="新細明體" w:hint="eastAsia"/>
          <w:szCs w:val="24"/>
        </w:rPr>
        <w:t>：</w:t>
      </w:r>
      <w:r w:rsidRPr="0074601C">
        <w:rPr>
          <w:rFonts w:ascii="標楷體" w:eastAsia="標楷體" w:hAnsi="標楷體" w:hint="eastAsia"/>
          <w:szCs w:val="24"/>
        </w:rPr>
        <w:t>以額溫槍量測</w:t>
      </w:r>
      <w:r w:rsidRPr="0074601C">
        <w:rPr>
          <w:rFonts w:ascii="新細明體" w:eastAsia="新細明體" w:hAnsi="新細明體" w:hint="eastAsia"/>
          <w:szCs w:val="24"/>
        </w:rPr>
        <w:t>。</w:t>
      </w:r>
      <w:r w:rsidRPr="0074601C">
        <w:rPr>
          <w:rFonts w:ascii="標楷體" w:eastAsia="標楷體" w:hAnsi="標楷體" w:hint="eastAsia"/>
          <w:szCs w:val="24"/>
        </w:rPr>
        <w:t xml:space="preserve">        </w:t>
      </w:r>
    </w:p>
    <w:p w:rsidR="009B51C1" w:rsidRDefault="008A0E5B" w:rsidP="0074601C">
      <w:pPr>
        <w:spacing w:line="340" w:lineRule="exact"/>
        <w:rPr>
          <w:rFonts w:ascii="標楷體" w:eastAsia="標楷體" w:hAnsi="標楷體"/>
          <w:szCs w:val="24"/>
        </w:rPr>
      </w:pPr>
      <w:r>
        <w:rPr>
          <w:rFonts w:ascii="標楷體" w:eastAsia="標楷體" w:hAnsi="標楷體" w:hint="eastAsia"/>
          <w:szCs w:val="24"/>
        </w:rPr>
        <w:t xml:space="preserve">    3</w:t>
      </w:r>
      <w:r w:rsidR="00B00958" w:rsidRPr="0074601C">
        <w:rPr>
          <w:rFonts w:ascii="標楷體" w:eastAsia="標楷體" w:hAnsi="標楷體" w:hint="eastAsia"/>
          <w:szCs w:val="24"/>
        </w:rPr>
        <w:t>.</w:t>
      </w:r>
      <w:r w:rsidR="0074601C" w:rsidRPr="0074601C">
        <w:rPr>
          <w:rFonts w:ascii="標楷體" w:eastAsia="標楷體" w:hAnsi="標楷體" w:hint="eastAsia"/>
          <w:szCs w:val="24"/>
        </w:rPr>
        <w:t>中午</w:t>
      </w:r>
      <w:r w:rsidR="00B00958" w:rsidRPr="0074601C">
        <w:rPr>
          <w:rFonts w:ascii="新細明體" w:eastAsia="新細明體" w:hAnsi="新細明體" w:hint="eastAsia"/>
          <w:szCs w:val="24"/>
        </w:rPr>
        <w:t>：</w:t>
      </w:r>
      <w:r w:rsidR="00B00958" w:rsidRPr="0074601C">
        <w:rPr>
          <w:rFonts w:ascii="標楷體" w:eastAsia="標楷體" w:hAnsi="標楷體" w:hint="eastAsia"/>
          <w:szCs w:val="24"/>
        </w:rPr>
        <w:t>每班配發一支額溫槍</w:t>
      </w:r>
      <w:r w:rsidR="00B00958" w:rsidRPr="0074601C">
        <w:rPr>
          <w:rFonts w:ascii="新細明體" w:eastAsia="新細明體" w:hAnsi="新細明體" w:hint="eastAsia"/>
          <w:szCs w:val="24"/>
        </w:rPr>
        <w:t>，</w:t>
      </w:r>
      <w:r w:rsidR="00B00958" w:rsidRPr="0074601C">
        <w:rPr>
          <w:rFonts w:ascii="標楷體" w:eastAsia="標楷體" w:hAnsi="標楷體" w:hint="eastAsia"/>
          <w:szCs w:val="24"/>
        </w:rPr>
        <w:t>中午由體溫志工量測與紀錄</w:t>
      </w:r>
      <w:r w:rsidR="00B00958" w:rsidRPr="0074601C">
        <w:rPr>
          <w:rFonts w:ascii="新細明體" w:eastAsia="新細明體" w:hAnsi="新細明體" w:hint="eastAsia"/>
          <w:szCs w:val="24"/>
        </w:rPr>
        <w:t>，</w:t>
      </w:r>
      <w:r w:rsidR="00B00958" w:rsidRPr="0074601C">
        <w:rPr>
          <w:rFonts w:ascii="標楷體" w:eastAsia="標楷體" w:hAnsi="標楷體" w:hint="eastAsia"/>
          <w:szCs w:val="24"/>
        </w:rPr>
        <w:t>星期五下午打掃前將體溫紀錄表</w:t>
      </w:r>
      <w:r w:rsidR="009B51C1">
        <w:rPr>
          <w:rFonts w:ascii="標楷體" w:eastAsia="標楷體" w:hAnsi="標楷體" w:hint="eastAsia"/>
          <w:szCs w:val="24"/>
        </w:rPr>
        <w:t xml:space="preserve">   </w:t>
      </w:r>
    </w:p>
    <w:p w:rsidR="0074601C" w:rsidRDefault="009B51C1" w:rsidP="0074601C">
      <w:pPr>
        <w:spacing w:line="340" w:lineRule="exact"/>
        <w:rPr>
          <w:rFonts w:ascii="標楷體" w:eastAsia="標楷體" w:hAnsi="標楷體"/>
          <w:szCs w:val="24"/>
        </w:rPr>
      </w:pPr>
      <w:r>
        <w:rPr>
          <w:rFonts w:ascii="標楷體" w:eastAsia="標楷體" w:hAnsi="標楷體" w:hint="eastAsia"/>
          <w:szCs w:val="24"/>
        </w:rPr>
        <w:t xml:space="preserve">            </w:t>
      </w:r>
      <w:r w:rsidR="00B00958" w:rsidRPr="0074601C">
        <w:rPr>
          <w:rFonts w:ascii="標楷體" w:eastAsia="標楷體" w:hAnsi="標楷體" w:hint="eastAsia"/>
          <w:szCs w:val="24"/>
        </w:rPr>
        <w:t>與額溫槍送回健康中心保管</w:t>
      </w:r>
      <w:r w:rsidR="00B00958" w:rsidRPr="0074601C">
        <w:rPr>
          <w:rFonts w:ascii="新細明體" w:eastAsia="新細明體" w:hAnsi="新細明體" w:hint="eastAsia"/>
          <w:szCs w:val="24"/>
        </w:rPr>
        <w:t>，</w:t>
      </w:r>
      <w:r w:rsidR="00B00958" w:rsidRPr="0074601C">
        <w:rPr>
          <w:rFonts w:ascii="標楷體" w:eastAsia="標楷體" w:hAnsi="標楷體" w:hint="eastAsia"/>
          <w:szCs w:val="24"/>
        </w:rPr>
        <w:t>星期一中午前領回</w:t>
      </w:r>
    </w:p>
    <w:p w:rsidR="0074601C" w:rsidRDefault="00B00958" w:rsidP="0074601C">
      <w:pPr>
        <w:spacing w:line="340" w:lineRule="exact"/>
        <w:rPr>
          <w:rFonts w:ascii="標楷體" w:eastAsia="標楷體" w:hAnsi="標楷體"/>
          <w:szCs w:val="24"/>
        </w:rPr>
      </w:pPr>
      <w:r w:rsidRPr="0074601C">
        <w:rPr>
          <w:rFonts w:ascii="標楷體" w:eastAsia="標楷體" w:hAnsi="標楷體" w:hint="eastAsia"/>
          <w:szCs w:val="24"/>
        </w:rPr>
        <w:t xml:space="preserve">            </w:t>
      </w:r>
      <w:r w:rsidR="009B51C1">
        <w:rPr>
          <w:rFonts w:ascii="標楷體" w:eastAsia="標楷體" w:hAnsi="標楷體" w:hint="eastAsia"/>
          <w:szCs w:val="24"/>
        </w:rPr>
        <w:t>志工</w:t>
      </w:r>
      <w:r w:rsidR="00D35A56" w:rsidRPr="0074601C">
        <w:rPr>
          <w:rFonts w:ascii="標楷體" w:eastAsia="標楷體" w:hAnsi="標楷體" w:hint="eastAsia"/>
          <w:szCs w:val="24"/>
        </w:rPr>
        <w:t>量測體溫</w:t>
      </w:r>
      <w:r w:rsidRPr="0074601C">
        <w:rPr>
          <w:rFonts w:ascii="標楷體" w:eastAsia="標楷體" w:hAnsi="標楷體" w:hint="eastAsia"/>
          <w:szCs w:val="24"/>
        </w:rPr>
        <w:t>注意事項 1.</w:t>
      </w:r>
      <w:r w:rsidR="00D35A56" w:rsidRPr="0074601C">
        <w:rPr>
          <w:rFonts w:ascii="標楷體" w:eastAsia="標楷體" w:hAnsi="標楷體" w:hint="eastAsia"/>
          <w:szCs w:val="24"/>
        </w:rPr>
        <w:t>洗手</w:t>
      </w:r>
      <w:r w:rsidR="00D02740" w:rsidRPr="0074601C">
        <w:rPr>
          <w:rFonts w:ascii="標楷體" w:eastAsia="標楷體" w:hAnsi="標楷體" w:hint="eastAsia"/>
          <w:szCs w:val="24"/>
        </w:rPr>
        <w:t>2.</w:t>
      </w:r>
      <w:r w:rsidR="00D35A56" w:rsidRPr="0074601C">
        <w:rPr>
          <w:rFonts w:ascii="標楷體" w:eastAsia="標楷體" w:hAnsi="標楷體" w:hint="eastAsia"/>
          <w:szCs w:val="24"/>
        </w:rPr>
        <w:t>進行額溫篩檢，只需登錄特殊狀況(缺席與</w:t>
      </w:r>
      <w:r w:rsidR="00D02740" w:rsidRPr="0074601C">
        <w:rPr>
          <w:rFonts w:ascii="標楷體" w:eastAsia="標楷體" w:hAnsi="標楷體" w:hint="eastAsia"/>
          <w:szCs w:val="24"/>
        </w:rPr>
        <w:t xml:space="preserve">       </w:t>
      </w:r>
      <w:r w:rsidR="0074601C">
        <w:rPr>
          <w:rFonts w:ascii="標楷體" w:eastAsia="標楷體" w:hAnsi="標楷體" w:hint="eastAsia"/>
          <w:szCs w:val="24"/>
        </w:rPr>
        <w:t xml:space="preserve"> </w:t>
      </w:r>
    </w:p>
    <w:p w:rsidR="0074601C" w:rsidRDefault="0074601C" w:rsidP="0074601C">
      <w:pPr>
        <w:spacing w:line="340" w:lineRule="exact"/>
        <w:rPr>
          <w:rFonts w:ascii="標楷體" w:eastAsia="標楷體" w:hAnsi="標楷體"/>
          <w:szCs w:val="24"/>
        </w:rPr>
      </w:pPr>
      <w:r>
        <w:rPr>
          <w:rFonts w:ascii="標楷體" w:eastAsia="標楷體" w:hAnsi="標楷體" w:hint="eastAsia"/>
          <w:szCs w:val="24"/>
        </w:rPr>
        <w:t xml:space="preserve">            </w:t>
      </w:r>
      <w:r w:rsidR="00D35A56" w:rsidRPr="0074601C">
        <w:rPr>
          <w:rFonts w:ascii="標楷體" w:eastAsia="標楷體" w:hAnsi="標楷體" w:hint="eastAsia"/>
          <w:szCs w:val="24"/>
        </w:rPr>
        <w:t>體溫異常者)，額溫超過37.5℃戴上口罩後到健康中心</w:t>
      </w:r>
      <w:r w:rsidR="009B51C1">
        <w:rPr>
          <w:rFonts w:ascii="標楷體" w:eastAsia="標楷體" w:hAnsi="標楷體" w:hint="eastAsia"/>
          <w:szCs w:val="24"/>
        </w:rPr>
        <w:t>請護理師評估狀況</w:t>
      </w:r>
    </w:p>
    <w:p w:rsidR="00D35A56" w:rsidRDefault="0074601C" w:rsidP="0074601C">
      <w:pPr>
        <w:spacing w:line="340" w:lineRule="exact"/>
        <w:rPr>
          <w:rFonts w:ascii="標楷體" w:eastAsia="標楷體" w:hAnsi="標楷體"/>
          <w:szCs w:val="24"/>
        </w:rPr>
      </w:pPr>
      <w:r>
        <w:rPr>
          <w:rFonts w:ascii="標楷體" w:eastAsia="標楷體" w:hAnsi="標楷體" w:hint="eastAsia"/>
          <w:szCs w:val="24"/>
        </w:rPr>
        <w:t xml:space="preserve">            </w:t>
      </w:r>
      <w:r w:rsidR="00D02740" w:rsidRPr="0074601C">
        <w:rPr>
          <w:rFonts w:ascii="標楷體" w:eastAsia="標楷體" w:hAnsi="標楷體" w:hint="eastAsia"/>
          <w:szCs w:val="24"/>
        </w:rPr>
        <w:t>3.</w:t>
      </w:r>
      <w:r w:rsidR="00D35A56" w:rsidRPr="0074601C">
        <w:rPr>
          <w:rFonts w:ascii="標楷體" w:eastAsia="標楷體" w:hAnsi="標楷體" w:hint="eastAsia"/>
          <w:szCs w:val="24"/>
        </w:rPr>
        <w:t>體溫表</w:t>
      </w:r>
      <w:r w:rsidR="00D80288">
        <w:rPr>
          <w:rFonts w:ascii="標楷體" w:eastAsia="標楷體" w:hAnsi="標楷體" w:hint="eastAsia"/>
          <w:szCs w:val="24"/>
        </w:rPr>
        <w:t>請</w:t>
      </w:r>
      <w:r w:rsidR="00D35A56" w:rsidRPr="0074601C">
        <w:rPr>
          <w:rFonts w:ascii="標楷體" w:eastAsia="標楷體" w:hAnsi="標楷體" w:hint="eastAsia"/>
          <w:szCs w:val="24"/>
        </w:rPr>
        <w:t>導師簽名後留存班上</w:t>
      </w:r>
    </w:p>
    <w:p w:rsidR="008A0E5B" w:rsidRPr="0074601C" w:rsidRDefault="008A0E5B" w:rsidP="0074601C">
      <w:pPr>
        <w:spacing w:line="340" w:lineRule="exact"/>
        <w:rPr>
          <w:rFonts w:ascii="標楷體" w:eastAsia="標楷體" w:hAnsi="標楷體" w:hint="eastAsia"/>
          <w:szCs w:val="24"/>
        </w:rPr>
      </w:pPr>
    </w:p>
    <w:p w:rsidR="00C01BDC" w:rsidRDefault="0074601C" w:rsidP="00C01BDC">
      <w:pPr>
        <w:tabs>
          <w:tab w:val="left" w:pos="567"/>
        </w:tabs>
        <w:spacing w:line="340" w:lineRule="exact"/>
        <w:rPr>
          <w:rFonts w:ascii="標楷體" w:eastAsia="標楷體" w:hAnsi="標楷體"/>
          <w:szCs w:val="24"/>
        </w:rPr>
      </w:pPr>
      <w:r w:rsidRPr="00C01BDC">
        <w:rPr>
          <w:rFonts w:ascii="標楷體" w:eastAsia="標楷體" w:hAnsi="標楷體" w:hint="eastAsia"/>
          <w:szCs w:val="24"/>
        </w:rPr>
        <w:t>二</w:t>
      </w:r>
      <w:r w:rsidRPr="00C01BDC">
        <w:rPr>
          <w:rFonts w:ascii="新細明體" w:eastAsia="新細明體" w:hAnsi="新細明體" w:hint="eastAsia"/>
          <w:szCs w:val="24"/>
        </w:rPr>
        <w:t>、</w:t>
      </w:r>
      <w:r w:rsidRPr="00F5091D">
        <w:rPr>
          <w:rFonts w:ascii="標楷體" w:eastAsia="標楷體" w:hAnsi="標楷體" w:hint="eastAsia"/>
          <w:szCs w:val="24"/>
        </w:rPr>
        <w:t>教室</w:t>
      </w:r>
      <w:r w:rsidRPr="00C01BDC">
        <w:rPr>
          <w:rFonts w:ascii="標楷體" w:eastAsia="標楷體" w:hAnsi="標楷體" w:hint="eastAsia"/>
          <w:szCs w:val="24"/>
        </w:rPr>
        <w:t>清潔消毒</w:t>
      </w:r>
      <w:r w:rsidRPr="00C01BDC">
        <w:rPr>
          <w:rFonts w:ascii="新細明體" w:eastAsia="新細明體" w:hAnsi="新細明體" w:hint="eastAsia"/>
          <w:szCs w:val="24"/>
        </w:rPr>
        <w:t>：</w:t>
      </w:r>
      <w:r w:rsidRPr="00C01BDC">
        <w:rPr>
          <w:rFonts w:ascii="標楷體" w:eastAsia="標楷體" w:hAnsi="標楷體" w:hint="eastAsia"/>
          <w:szCs w:val="24"/>
        </w:rPr>
        <w:t>每日早上7點30至8點</w:t>
      </w:r>
      <w:r w:rsidR="00C01BDC" w:rsidRPr="00C01BDC">
        <w:rPr>
          <w:rFonts w:ascii="標楷體" w:eastAsia="標楷體" w:hAnsi="標楷體" w:hint="eastAsia"/>
          <w:szCs w:val="24"/>
        </w:rPr>
        <w:t>，針對桌面、門把、電燈風扇開關、其他公共接觸區域</w:t>
      </w:r>
      <w:r w:rsidR="00C01BDC">
        <w:rPr>
          <w:rFonts w:ascii="標楷體" w:eastAsia="標楷體" w:hAnsi="標楷體" w:hint="eastAsia"/>
          <w:szCs w:val="24"/>
        </w:rPr>
        <w:t xml:space="preserve">  </w:t>
      </w:r>
    </w:p>
    <w:p w:rsidR="00C01BDC" w:rsidRPr="00C01BDC" w:rsidRDefault="00C01BDC" w:rsidP="00C01BDC">
      <w:pPr>
        <w:tabs>
          <w:tab w:val="left" w:pos="567"/>
        </w:tabs>
        <w:spacing w:line="340" w:lineRule="exact"/>
        <w:rPr>
          <w:rFonts w:ascii="標楷體" w:eastAsia="標楷體" w:hAnsi="標楷體"/>
          <w:szCs w:val="24"/>
        </w:rPr>
      </w:pPr>
      <w:r>
        <w:rPr>
          <w:rFonts w:ascii="標楷體" w:eastAsia="標楷體" w:hAnsi="標楷體" w:hint="eastAsia"/>
          <w:szCs w:val="24"/>
        </w:rPr>
        <w:t xml:space="preserve">            </w:t>
      </w:r>
      <w:r w:rsidRPr="00C01BDC">
        <w:rPr>
          <w:rFonts w:ascii="標楷體" w:eastAsia="標楷體" w:hAnsi="標楷體" w:hint="eastAsia"/>
          <w:szCs w:val="24"/>
        </w:rPr>
        <w:t>可用1:100(500p</w:t>
      </w:r>
      <w:r w:rsidRPr="00C01BDC">
        <w:rPr>
          <w:rFonts w:ascii="標楷體" w:eastAsia="標楷體" w:hAnsi="標楷體"/>
          <w:szCs w:val="24"/>
        </w:rPr>
        <w:t>pm) 漂白水</w:t>
      </w:r>
      <w:r w:rsidRPr="00C01BDC">
        <w:rPr>
          <w:rFonts w:ascii="標楷體" w:eastAsia="標楷體" w:hAnsi="標楷體" w:hint="eastAsia"/>
          <w:szCs w:val="24"/>
        </w:rPr>
        <w:t>稀釋液擦拭</w:t>
      </w:r>
    </w:p>
    <w:p w:rsidR="00C01BDC" w:rsidRPr="00C01BDC" w:rsidRDefault="00C01BDC" w:rsidP="00C01BDC">
      <w:pPr>
        <w:tabs>
          <w:tab w:val="left" w:pos="567"/>
        </w:tabs>
        <w:spacing w:line="340" w:lineRule="exact"/>
        <w:rPr>
          <w:rFonts w:ascii="標楷體" w:eastAsia="標楷體" w:hAnsi="標楷體"/>
          <w:szCs w:val="24"/>
        </w:rPr>
      </w:pPr>
      <w:r>
        <w:rPr>
          <w:rFonts w:ascii="標楷體" w:eastAsia="標楷體" w:hAnsi="標楷體" w:hint="eastAsia"/>
          <w:szCs w:val="24"/>
        </w:rPr>
        <w:t xml:space="preserve">    1.</w:t>
      </w:r>
      <w:r w:rsidRPr="00C01BDC">
        <w:rPr>
          <w:rFonts w:ascii="標楷體" w:eastAsia="標楷體" w:hAnsi="標楷體" w:hint="eastAsia"/>
          <w:szCs w:val="24"/>
        </w:rPr>
        <w:t>各班發放消毒物資</w:t>
      </w:r>
      <w:r w:rsidRPr="00C01BDC">
        <w:rPr>
          <w:rFonts w:ascii="標楷體" w:eastAsia="標楷體" w:hAnsi="標楷體"/>
          <w:szCs w:val="24"/>
        </w:rPr>
        <w:t>：手套</w:t>
      </w:r>
      <w:r>
        <w:rPr>
          <w:rFonts w:ascii="標楷體" w:eastAsia="標楷體" w:hAnsi="標楷體" w:hint="eastAsia"/>
          <w:szCs w:val="24"/>
        </w:rPr>
        <w:t>2</w:t>
      </w:r>
      <w:r w:rsidRPr="00C01BDC">
        <w:rPr>
          <w:rFonts w:ascii="標楷體" w:eastAsia="標楷體" w:hAnsi="標楷體" w:hint="eastAsia"/>
          <w:szCs w:val="24"/>
        </w:rPr>
        <w:t>副</w:t>
      </w:r>
      <w:r>
        <w:rPr>
          <w:rFonts w:ascii="新細明體" w:eastAsia="新細明體" w:hAnsi="新細明體" w:hint="eastAsia"/>
          <w:szCs w:val="24"/>
        </w:rPr>
        <w:t>、</w:t>
      </w:r>
      <w:r w:rsidRPr="00C01BDC">
        <w:rPr>
          <w:rFonts w:ascii="標楷體" w:eastAsia="標楷體" w:hAnsi="標楷體" w:hint="eastAsia"/>
          <w:szCs w:val="24"/>
        </w:rPr>
        <w:t>水桶11公升1個</w:t>
      </w:r>
      <w:r>
        <w:rPr>
          <w:rFonts w:ascii="新細明體" w:eastAsia="新細明體" w:hAnsi="新細明體" w:hint="eastAsia"/>
          <w:szCs w:val="24"/>
        </w:rPr>
        <w:t>、</w:t>
      </w:r>
      <w:r w:rsidRPr="00C01BDC">
        <w:rPr>
          <w:rFonts w:ascii="標楷體" w:eastAsia="標楷體" w:hAnsi="標楷體"/>
          <w:szCs w:val="24"/>
        </w:rPr>
        <w:t>漂白水</w:t>
      </w:r>
      <w:r w:rsidRPr="00C01BDC">
        <w:rPr>
          <w:rFonts w:ascii="標楷體" w:eastAsia="標楷體" w:hAnsi="標楷體" w:hint="eastAsia"/>
          <w:szCs w:val="24"/>
        </w:rPr>
        <w:t>2000 c.c.1瓶</w:t>
      </w:r>
      <w:r>
        <w:rPr>
          <w:rFonts w:ascii="新細明體" w:eastAsia="新細明體" w:hAnsi="新細明體" w:hint="eastAsia"/>
          <w:szCs w:val="24"/>
        </w:rPr>
        <w:t>、</w:t>
      </w:r>
      <w:r w:rsidRPr="00C01BDC">
        <w:rPr>
          <w:rFonts w:ascii="標楷體" w:eastAsia="標楷體" w:hAnsi="標楷體" w:hint="eastAsia"/>
          <w:szCs w:val="24"/>
        </w:rPr>
        <w:t>香皂2個</w:t>
      </w:r>
    </w:p>
    <w:p w:rsidR="00C01BDC" w:rsidRPr="00C01BDC" w:rsidRDefault="00C01BDC" w:rsidP="00C01BDC">
      <w:pPr>
        <w:tabs>
          <w:tab w:val="left" w:pos="567"/>
        </w:tabs>
        <w:spacing w:line="340" w:lineRule="exact"/>
        <w:rPr>
          <w:rFonts w:ascii="標楷體" w:eastAsia="標楷體" w:hAnsi="標楷體" w:hint="eastAsia"/>
          <w:szCs w:val="24"/>
        </w:rPr>
      </w:pPr>
      <w:r>
        <w:rPr>
          <w:rFonts w:ascii="標楷體" w:eastAsia="標楷體" w:hAnsi="標楷體" w:hint="eastAsia"/>
          <w:szCs w:val="24"/>
        </w:rPr>
        <w:t xml:space="preserve">    2.</w:t>
      </w:r>
      <w:r w:rsidRPr="00C01BDC">
        <w:rPr>
          <w:rFonts w:ascii="標楷體" w:eastAsia="標楷體" w:hAnsi="標楷體" w:hint="eastAsia"/>
          <w:szCs w:val="24"/>
        </w:rPr>
        <w:t>消毒程序說明：</w:t>
      </w:r>
    </w:p>
    <w:p w:rsidR="00C01BDC" w:rsidRPr="00C01BDC" w:rsidRDefault="00C01BDC" w:rsidP="00C01BDC">
      <w:pPr>
        <w:pStyle w:val="a7"/>
        <w:numPr>
          <w:ilvl w:val="0"/>
          <w:numId w:val="6"/>
        </w:numPr>
        <w:spacing w:line="340" w:lineRule="exact"/>
        <w:ind w:leftChars="0"/>
        <w:rPr>
          <w:rFonts w:ascii="標楷體" w:eastAsia="標楷體" w:hAnsi="標楷體"/>
          <w:szCs w:val="24"/>
        </w:rPr>
      </w:pPr>
      <w:r w:rsidRPr="00C01BDC">
        <w:rPr>
          <w:rFonts w:ascii="標楷體" w:eastAsia="標楷體" w:hAnsi="標楷體" w:hint="eastAsia"/>
          <w:szCs w:val="24"/>
        </w:rPr>
        <w:t>窗戶打開保持空氣流通</w:t>
      </w:r>
    </w:p>
    <w:p w:rsidR="00C01BDC" w:rsidRPr="00C01BDC" w:rsidRDefault="00C01BDC" w:rsidP="00C01BDC">
      <w:pPr>
        <w:pStyle w:val="a7"/>
        <w:numPr>
          <w:ilvl w:val="0"/>
          <w:numId w:val="6"/>
        </w:numPr>
        <w:spacing w:line="340" w:lineRule="exact"/>
        <w:ind w:leftChars="0"/>
        <w:rPr>
          <w:rFonts w:ascii="標楷體" w:eastAsia="標楷體" w:hAnsi="標楷體"/>
          <w:szCs w:val="24"/>
        </w:rPr>
      </w:pPr>
      <w:r w:rsidRPr="00C01BDC">
        <w:rPr>
          <w:rFonts w:ascii="標楷體" w:eastAsia="標楷體" w:hAnsi="標楷體" w:hint="eastAsia"/>
          <w:szCs w:val="24"/>
        </w:rPr>
        <w:t>稀釋漂白水請負責同學戴上手套，</w:t>
      </w:r>
      <w:r w:rsidRPr="00C01BDC">
        <w:rPr>
          <w:rFonts w:ascii="標楷體" w:eastAsia="標楷體" w:hAnsi="標楷體"/>
          <w:szCs w:val="24"/>
        </w:rPr>
        <w:t>漂白水</w:t>
      </w:r>
      <w:r w:rsidRPr="00C01BDC">
        <w:rPr>
          <w:rFonts w:ascii="標楷體" w:eastAsia="標楷體" w:hAnsi="標楷體" w:hint="eastAsia"/>
          <w:szCs w:val="24"/>
        </w:rPr>
        <w:t>5</w:t>
      </w:r>
      <w:r w:rsidRPr="00C01BDC">
        <w:rPr>
          <w:rFonts w:ascii="標楷體" w:eastAsia="標楷體" w:hAnsi="標楷體"/>
          <w:szCs w:val="24"/>
        </w:rPr>
        <w:t>0cc</w:t>
      </w:r>
      <w:r w:rsidRPr="00C01BDC">
        <w:rPr>
          <w:rFonts w:ascii="標楷體" w:eastAsia="標楷體" w:hAnsi="標楷體" w:hint="eastAsia"/>
          <w:szCs w:val="24"/>
        </w:rPr>
        <w:t>加入5</w:t>
      </w:r>
      <w:r w:rsidRPr="00C01BDC">
        <w:rPr>
          <w:rFonts w:ascii="標楷體" w:eastAsia="標楷體" w:hAnsi="標楷體"/>
          <w:szCs w:val="24"/>
        </w:rPr>
        <w:t>公升清水</w:t>
      </w:r>
      <w:r w:rsidRPr="00C01BDC">
        <w:rPr>
          <w:rFonts w:ascii="標楷體" w:eastAsia="標楷體" w:hAnsi="標楷體" w:hint="eastAsia"/>
          <w:szCs w:val="24"/>
        </w:rPr>
        <w:t>(光武水桶半分滿)</w:t>
      </w:r>
    </w:p>
    <w:p w:rsidR="00C01BDC" w:rsidRPr="00C01BDC" w:rsidRDefault="00C01BDC" w:rsidP="00C01BDC">
      <w:pPr>
        <w:pStyle w:val="a7"/>
        <w:numPr>
          <w:ilvl w:val="0"/>
          <w:numId w:val="6"/>
        </w:numPr>
        <w:spacing w:line="340" w:lineRule="exact"/>
        <w:ind w:leftChars="0"/>
        <w:rPr>
          <w:rFonts w:ascii="標楷體" w:eastAsia="標楷體" w:hAnsi="標楷體"/>
          <w:szCs w:val="24"/>
        </w:rPr>
      </w:pPr>
      <w:r w:rsidRPr="00C01BDC">
        <w:rPr>
          <w:rFonts w:ascii="標楷體" w:eastAsia="標楷體" w:hAnsi="標楷體" w:hint="eastAsia"/>
          <w:szCs w:val="24"/>
        </w:rPr>
        <w:t>漂白水擦拭後請等待1</w:t>
      </w:r>
      <w:r>
        <w:rPr>
          <w:rFonts w:ascii="標楷體" w:eastAsia="標楷體" w:hAnsi="標楷體" w:hint="eastAsia"/>
          <w:szCs w:val="24"/>
        </w:rPr>
        <w:t>0</w:t>
      </w:r>
      <w:r w:rsidRPr="00C01BDC">
        <w:rPr>
          <w:rFonts w:ascii="標楷體" w:eastAsia="標楷體" w:hAnsi="標楷體" w:hint="eastAsia"/>
          <w:szCs w:val="24"/>
        </w:rPr>
        <w:t>分鐘後，再用清水擦拭一遍，消毒殺菌才算完成</w:t>
      </w:r>
    </w:p>
    <w:p w:rsidR="00C01BDC" w:rsidRPr="00C01BDC" w:rsidRDefault="00C01BDC" w:rsidP="00C01BDC">
      <w:pPr>
        <w:pStyle w:val="a7"/>
        <w:numPr>
          <w:ilvl w:val="0"/>
          <w:numId w:val="6"/>
        </w:numPr>
        <w:tabs>
          <w:tab w:val="left" w:pos="567"/>
        </w:tabs>
        <w:spacing w:line="340" w:lineRule="exact"/>
        <w:ind w:leftChars="0"/>
        <w:rPr>
          <w:rFonts w:ascii="標楷體" w:eastAsia="標楷體" w:hAnsi="標楷體"/>
          <w:szCs w:val="24"/>
        </w:rPr>
      </w:pPr>
      <w:r w:rsidRPr="00C01BDC">
        <w:rPr>
          <w:rFonts w:ascii="標楷體" w:eastAsia="標楷體" w:hAnsi="標楷體" w:hint="eastAsia"/>
          <w:szCs w:val="24"/>
        </w:rPr>
        <w:t>消毒後剩餘的漂白水可拖地，汙水倒入廁所馬桶</w:t>
      </w:r>
    </w:p>
    <w:p w:rsidR="00C01BDC" w:rsidRPr="00C01BDC" w:rsidRDefault="00C01BDC" w:rsidP="00C01BDC">
      <w:pPr>
        <w:tabs>
          <w:tab w:val="left" w:pos="567"/>
        </w:tabs>
        <w:spacing w:line="340" w:lineRule="exact"/>
        <w:rPr>
          <w:rFonts w:ascii="標楷體" w:eastAsia="標楷體" w:hAnsi="標楷體"/>
          <w:szCs w:val="24"/>
        </w:rPr>
      </w:pPr>
      <w:r>
        <w:rPr>
          <w:rFonts w:ascii="標楷體" w:eastAsia="標楷體" w:hAnsi="標楷體" w:hint="eastAsia"/>
          <w:szCs w:val="24"/>
        </w:rPr>
        <w:t xml:space="preserve">    3.</w:t>
      </w:r>
      <w:r w:rsidRPr="00C01BDC">
        <w:rPr>
          <w:rFonts w:ascii="標楷體" w:eastAsia="標楷體" w:hAnsi="標楷體" w:hint="eastAsia"/>
          <w:szCs w:val="24"/>
        </w:rPr>
        <w:t>漂白水使用注意事項:</w:t>
      </w:r>
    </w:p>
    <w:p w:rsidR="00C01BDC" w:rsidRPr="00C01BDC" w:rsidRDefault="00C01BDC" w:rsidP="00C01BDC">
      <w:pPr>
        <w:pStyle w:val="a7"/>
        <w:numPr>
          <w:ilvl w:val="0"/>
          <w:numId w:val="5"/>
        </w:numPr>
        <w:spacing w:line="340" w:lineRule="exact"/>
        <w:ind w:leftChars="0"/>
        <w:rPr>
          <w:rFonts w:ascii="標楷體" w:eastAsia="標楷體" w:hAnsi="標楷體"/>
          <w:szCs w:val="24"/>
        </w:rPr>
      </w:pPr>
      <w:r w:rsidRPr="00C01BDC">
        <w:rPr>
          <w:rFonts w:ascii="標楷體" w:eastAsia="標楷體" w:hAnsi="標楷體"/>
          <w:szCs w:val="24"/>
        </w:rPr>
        <w:t>如果漂白水濺入眼睛，須立刻以清水沖洗至少 15 分鐘</w:t>
      </w:r>
      <w:r w:rsidRPr="00C01BDC">
        <w:rPr>
          <w:rFonts w:ascii="標楷體" w:eastAsia="標楷體" w:hAnsi="標楷體" w:hint="eastAsia"/>
          <w:szCs w:val="24"/>
        </w:rPr>
        <w:t>並通知健康中心處理</w:t>
      </w:r>
      <w:r w:rsidRPr="00C01BDC">
        <w:rPr>
          <w:rFonts w:ascii="標楷體" w:eastAsia="標楷體" w:hAnsi="標楷體"/>
          <w:szCs w:val="24"/>
        </w:rPr>
        <w:t xml:space="preserve">。 </w:t>
      </w:r>
    </w:p>
    <w:p w:rsidR="00C01BDC" w:rsidRPr="00C01BDC" w:rsidRDefault="00C01BDC" w:rsidP="00C01BDC">
      <w:pPr>
        <w:pStyle w:val="a7"/>
        <w:numPr>
          <w:ilvl w:val="0"/>
          <w:numId w:val="5"/>
        </w:numPr>
        <w:spacing w:line="340" w:lineRule="exact"/>
        <w:ind w:leftChars="0"/>
        <w:rPr>
          <w:rFonts w:ascii="標楷體" w:eastAsia="標楷體" w:hAnsi="標楷體"/>
          <w:szCs w:val="24"/>
        </w:rPr>
      </w:pPr>
      <w:r w:rsidRPr="00C01BDC">
        <w:rPr>
          <w:rFonts w:ascii="標楷體" w:eastAsia="標楷體" w:hAnsi="標楷體" w:hint="eastAsia"/>
          <w:szCs w:val="24"/>
        </w:rPr>
        <w:t>請</w:t>
      </w:r>
      <w:r w:rsidRPr="00C01BDC">
        <w:rPr>
          <w:rFonts w:ascii="標楷體" w:eastAsia="標楷體" w:hAnsi="標楷體"/>
          <w:szCs w:val="24"/>
        </w:rPr>
        <w:t>在通風良好處使用漂白水</w:t>
      </w:r>
      <w:r w:rsidRPr="00C01BDC">
        <w:rPr>
          <w:rFonts w:ascii="標楷體" w:eastAsia="標楷體" w:hAnsi="標楷體" w:hint="eastAsia"/>
          <w:szCs w:val="24"/>
        </w:rPr>
        <w:t>稀釋與消毒</w:t>
      </w:r>
      <w:r w:rsidRPr="00C01BDC">
        <w:rPr>
          <w:rFonts w:ascii="標楷體" w:eastAsia="標楷體" w:hAnsi="標楷體"/>
          <w:szCs w:val="24"/>
        </w:rPr>
        <w:t>。</w:t>
      </w:r>
    </w:p>
    <w:p w:rsidR="00C01BDC" w:rsidRPr="00C01BDC" w:rsidRDefault="00C01BDC" w:rsidP="00C01BDC">
      <w:pPr>
        <w:pStyle w:val="a7"/>
        <w:numPr>
          <w:ilvl w:val="0"/>
          <w:numId w:val="5"/>
        </w:numPr>
        <w:spacing w:line="340" w:lineRule="exact"/>
        <w:ind w:leftChars="0"/>
        <w:rPr>
          <w:rFonts w:ascii="標楷體" w:eastAsia="標楷體" w:hAnsi="標楷體"/>
          <w:szCs w:val="24"/>
        </w:rPr>
      </w:pPr>
      <w:r w:rsidRPr="00C01BDC">
        <w:rPr>
          <w:rFonts w:ascii="標楷體" w:eastAsia="標楷體" w:hAnsi="標楷體" w:hint="eastAsia"/>
          <w:szCs w:val="24"/>
        </w:rPr>
        <w:t>要用</w:t>
      </w:r>
      <w:r w:rsidRPr="00C01BDC">
        <w:rPr>
          <w:rFonts w:ascii="標楷體" w:eastAsia="標楷體" w:hAnsi="標楷體"/>
          <w:szCs w:val="24"/>
        </w:rPr>
        <w:t>冷水稀釋，熱水會分解次氯酸鈉，並降低其消毒效果。</w:t>
      </w:r>
    </w:p>
    <w:p w:rsidR="00C01BDC" w:rsidRPr="00C01BDC" w:rsidRDefault="00C01BDC" w:rsidP="00C01BDC">
      <w:pPr>
        <w:pStyle w:val="a7"/>
        <w:numPr>
          <w:ilvl w:val="0"/>
          <w:numId w:val="5"/>
        </w:numPr>
        <w:spacing w:line="340" w:lineRule="exact"/>
        <w:ind w:leftChars="0"/>
        <w:rPr>
          <w:rFonts w:ascii="標楷體" w:eastAsia="標楷體" w:hAnsi="標楷體"/>
          <w:szCs w:val="24"/>
        </w:rPr>
      </w:pPr>
      <w:r w:rsidRPr="00C01BDC">
        <w:rPr>
          <w:rFonts w:ascii="標楷體" w:eastAsia="標楷體" w:hAnsi="標楷體"/>
          <w:szCs w:val="24"/>
        </w:rPr>
        <w:t xml:space="preserve">有機物質會降低漂白水效果，消毒擦拭之前應將表面的有機物清除乾淨，例如：分泌液、黏液、嘔吐物、排泄物、血液和其他體液，使漂白水可以充分作用。 </w:t>
      </w:r>
    </w:p>
    <w:p w:rsidR="00C01BDC" w:rsidRPr="00C01BDC" w:rsidRDefault="00C01BDC" w:rsidP="00C01BDC">
      <w:pPr>
        <w:pStyle w:val="a7"/>
        <w:numPr>
          <w:ilvl w:val="0"/>
          <w:numId w:val="5"/>
        </w:numPr>
        <w:spacing w:line="340" w:lineRule="exact"/>
        <w:ind w:leftChars="0"/>
        <w:rPr>
          <w:rFonts w:ascii="標楷體" w:eastAsia="標楷體" w:hAnsi="標楷體"/>
          <w:szCs w:val="24"/>
        </w:rPr>
      </w:pPr>
      <w:r w:rsidRPr="00C01BDC">
        <w:rPr>
          <w:rFonts w:ascii="標楷體" w:eastAsia="標楷體" w:hAnsi="標楷體"/>
          <w:szCs w:val="24"/>
        </w:rPr>
        <w:t>擦拭消毒的接觸時間建議超過 1</w:t>
      </w:r>
      <w:r w:rsidR="009B40E4">
        <w:rPr>
          <w:rFonts w:ascii="標楷體" w:eastAsia="標楷體" w:hAnsi="標楷體"/>
          <w:szCs w:val="24"/>
        </w:rPr>
        <w:t>0</w:t>
      </w:r>
      <w:r w:rsidRPr="00C01BDC">
        <w:rPr>
          <w:rFonts w:ascii="標楷體" w:eastAsia="標楷體" w:hAnsi="標楷體"/>
          <w:szCs w:val="24"/>
        </w:rPr>
        <w:t xml:space="preserve"> 分鐘、浸泡消毒的接觸時間建議超過 30 分鐘。</w:t>
      </w:r>
    </w:p>
    <w:p w:rsidR="00C01BDC" w:rsidRPr="00C01BDC" w:rsidRDefault="00C01BDC" w:rsidP="00C01BDC">
      <w:pPr>
        <w:pStyle w:val="a7"/>
        <w:numPr>
          <w:ilvl w:val="0"/>
          <w:numId w:val="5"/>
        </w:numPr>
        <w:spacing w:line="340" w:lineRule="exact"/>
        <w:ind w:leftChars="0"/>
        <w:rPr>
          <w:rFonts w:ascii="標楷體" w:eastAsia="標楷體" w:hAnsi="標楷體"/>
          <w:szCs w:val="24"/>
        </w:rPr>
      </w:pPr>
      <w:r w:rsidRPr="00C01BDC">
        <w:rPr>
          <w:rFonts w:ascii="標楷體" w:eastAsia="標楷體" w:hAnsi="標楷體"/>
          <w:szCs w:val="24"/>
        </w:rPr>
        <w:t>不要與其他家用清潔劑一併或混和使用，以防降低消毒功能及產生化學作用。當漂白水和酸性清潔劑(如鹽酸 )混合時，會產生有毒氣體(如氯氣)，可能造成傷害或死亡。</w:t>
      </w:r>
    </w:p>
    <w:p w:rsidR="00C01BDC" w:rsidRDefault="00C01BDC" w:rsidP="00C01BDC">
      <w:pPr>
        <w:tabs>
          <w:tab w:val="left" w:pos="567"/>
        </w:tabs>
        <w:spacing w:line="340" w:lineRule="exact"/>
        <w:rPr>
          <w:rFonts w:ascii="標楷體" w:eastAsia="標楷體" w:hAnsi="標楷體"/>
          <w:szCs w:val="24"/>
        </w:rPr>
      </w:pPr>
      <w:r>
        <w:rPr>
          <w:rFonts w:ascii="標楷體" w:eastAsia="標楷體" w:hAnsi="標楷體" w:hint="eastAsia"/>
          <w:szCs w:val="24"/>
        </w:rPr>
        <w:t xml:space="preserve">    4.</w:t>
      </w:r>
      <w:r w:rsidRPr="00C01BDC">
        <w:rPr>
          <w:rFonts w:ascii="標楷體" w:eastAsia="標楷體" w:hAnsi="標楷體" w:hint="eastAsia"/>
          <w:szCs w:val="24"/>
        </w:rPr>
        <w:t>各辦公室及專科教室防疫消毒工作與班級消毒</w:t>
      </w:r>
      <w:r w:rsidR="0097179E">
        <w:rPr>
          <w:rFonts w:ascii="標楷體" w:eastAsia="標楷體" w:hAnsi="標楷體" w:hint="eastAsia"/>
          <w:szCs w:val="24"/>
        </w:rPr>
        <w:t>方式</w:t>
      </w:r>
      <w:r w:rsidRPr="00C01BDC">
        <w:rPr>
          <w:rFonts w:ascii="標楷體" w:eastAsia="標楷體" w:hAnsi="標楷體" w:hint="eastAsia"/>
          <w:szCs w:val="24"/>
        </w:rPr>
        <w:t>相同，</w:t>
      </w:r>
      <w:r w:rsidR="0097179E">
        <w:rPr>
          <w:rFonts w:ascii="標楷體" w:eastAsia="標楷體" w:hAnsi="標楷體" w:hint="eastAsia"/>
          <w:szCs w:val="24"/>
        </w:rPr>
        <w:t>由打掃班級負</w:t>
      </w:r>
      <w:r w:rsidRPr="00C01BDC">
        <w:rPr>
          <w:rFonts w:ascii="標楷體" w:eastAsia="標楷體" w:hAnsi="標楷體" w:hint="eastAsia"/>
          <w:szCs w:val="24"/>
        </w:rPr>
        <w:t>責</w:t>
      </w:r>
      <w:r w:rsidR="0097179E">
        <w:rPr>
          <w:rFonts w:ascii="標楷體" w:eastAsia="標楷體" w:hAnsi="標楷體" w:hint="eastAsia"/>
          <w:szCs w:val="24"/>
        </w:rPr>
        <w:t>消毒工作</w:t>
      </w:r>
    </w:p>
    <w:p w:rsidR="008A0E5B" w:rsidRDefault="008A0E5B" w:rsidP="00C01BDC">
      <w:pPr>
        <w:tabs>
          <w:tab w:val="left" w:pos="567"/>
        </w:tabs>
        <w:spacing w:line="340" w:lineRule="exact"/>
        <w:rPr>
          <w:rFonts w:ascii="標楷體" w:eastAsia="標楷體" w:hAnsi="標楷體" w:hint="eastAsia"/>
          <w:szCs w:val="24"/>
        </w:rPr>
      </w:pPr>
    </w:p>
    <w:p w:rsidR="004B06B9" w:rsidRDefault="0012236F" w:rsidP="004B06B9">
      <w:pPr>
        <w:tabs>
          <w:tab w:val="left" w:pos="567"/>
        </w:tabs>
        <w:spacing w:line="340" w:lineRule="exact"/>
        <w:rPr>
          <w:rFonts w:ascii="標楷體" w:eastAsia="標楷體" w:hAnsi="標楷體"/>
          <w:szCs w:val="24"/>
        </w:rPr>
      </w:pPr>
      <w:r w:rsidRPr="004B06B9">
        <w:rPr>
          <w:rFonts w:ascii="標楷體" w:eastAsia="標楷體" w:hAnsi="標楷體" w:hint="eastAsia"/>
          <w:szCs w:val="24"/>
        </w:rPr>
        <w:t>三、本校</w:t>
      </w:r>
      <w:r w:rsidR="008A0E5B" w:rsidRPr="004B06B9">
        <w:rPr>
          <w:rFonts w:ascii="標楷體" w:eastAsia="標楷體" w:hAnsi="標楷體" w:hint="eastAsia"/>
          <w:szCs w:val="24"/>
        </w:rPr>
        <w:t>防疫</w:t>
      </w:r>
      <w:r w:rsidRPr="004B06B9">
        <w:rPr>
          <w:rFonts w:ascii="標楷體" w:eastAsia="標楷體" w:hAnsi="標楷體" w:hint="eastAsia"/>
          <w:szCs w:val="24"/>
        </w:rPr>
        <w:t>小組會議</w:t>
      </w:r>
      <w:r w:rsidR="007A59A0" w:rsidRPr="004B06B9">
        <w:rPr>
          <w:rFonts w:ascii="標楷體" w:eastAsia="標楷體" w:hAnsi="標楷體" w:hint="eastAsia"/>
          <w:szCs w:val="24"/>
        </w:rPr>
        <w:t>依教育部109年8月26日</w:t>
      </w:r>
      <w:r w:rsidRPr="004B06B9">
        <w:rPr>
          <w:rFonts w:ascii="標楷體" w:eastAsia="標楷體" w:hAnsi="標楷體" w:hint="eastAsia"/>
          <w:szCs w:val="24"/>
        </w:rPr>
        <w:t>發布之「109學年度高中以下校園防疫工作</w:t>
      </w:r>
      <w:r w:rsidR="004B06B9" w:rsidRPr="004B06B9">
        <w:rPr>
          <w:rFonts w:ascii="標楷體" w:eastAsia="標楷體" w:hAnsi="標楷體" w:hint="eastAsia"/>
          <w:szCs w:val="24"/>
        </w:rPr>
        <w:t xml:space="preserve"> </w:t>
      </w:r>
      <w:r w:rsidR="004B06B9">
        <w:rPr>
          <w:rFonts w:ascii="標楷體" w:eastAsia="標楷體" w:hAnsi="標楷體" w:hint="eastAsia"/>
          <w:szCs w:val="24"/>
        </w:rPr>
        <w:t xml:space="preserve">  </w:t>
      </w:r>
    </w:p>
    <w:p w:rsidR="00A86AC4" w:rsidRDefault="004B06B9" w:rsidP="004B06B9">
      <w:pPr>
        <w:tabs>
          <w:tab w:val="left" w:pos="567"/>
        </w:tabs>
        <w:spacing w:line="340" w:lineRule="exact"/>
        <w:rPr>
          <w:rFonts w:ascii="標楷體" w:eastAsia="標楷體" w:hAnsi="標楷體"/>
          <w:szCs w:val="24"/>
        </w:rPr>
      </w:pPr>
      <w:r>
        <w:rPr>
          <w:rFonts w:ascii="標楷體" w:eastAsia="標楷體" w:hAnsi="標楷體" w:hint="eastAsia"/>
          <w:szCs w:val="24"/>
        </w:rPr>
        <w:t xml:space="preserve">    </w:t>
      </w:r>
      <w:r w:rsidR="0012236F" w:rsidRPr="004B06B9">
        <w:rPr>
          <w:rFonts w:ascii="標楷體" w:eastAsia="標楷體" w:hAnsi="標楷體" w:hint="eastAsia"/>
          <w:szCs w:val="24"/>
        </w:rPr>
        <w:t>注意事項」</w:t>
      </w:r>
      <w:hyperlink r:id="rId7" w:history="1">
        <w:r w:rsidR="007A59A0" w:rsidRPr="004B06B9">
          <w:rPr>
            <w:rStyle w:val="a8"/>
            <w:rFonts w:ascii="標楷體" w:eastAsia="標楷體" w:hAnsi="標楷體"/>
            <w:szCs w:val="24"/>
          </w:rPr>
          <w:t>https://cpd.moe.gov.tw/articleInfo.php?id=3285</w:t>
        </w:r>
      </w:hyperlink>
      <w:r w:rsidR="0012236F" w:rsidRPr="004B06B9">
        <w:rPr>
          <w:rFonts w:ascii="標楷體" w:eastAsia="標楷體" w:hAnsi="標楷體" w:hint="eastAsia"/>
          <w:szCs w:val="24"/>
        </w:rPr>
        <w:t>，訂定</w:t>
      </w:r>
    </w:p>
    <w:p w:rsidR="008A0E5B" w:rsidRPr="004B06B9" w:rsidRDefault="0012236F" w:rsidP="004B06B9">
      <w:pPr>
        <w:tabs>
          <w:tab w:val="left" w:pos="567"/>
        </w:tabs>
        <w:spacing w:line="340" w:lineRule="exact"/>
        <w:rPr>
          <w:rFonts w:ascii="標楷體" w:eastAsia="標楷體" w:hAnsi="標楷體"/>
          <w:szCs w:val="24"/>
        </w:rPr>
      </w:pPr>
      <w:bookmarkStart w:id="0" w:name="_GoBack"/>
      <w:bookmarkEnd w:id="0"/>
      <w:r w:rsidRPr="004B06B9">
        <w:rPr>
          <w:rFonts w:ascii="標楷體" w:eastAsia="標楷體" w:hAnsi="標楷體" w:hint="eastAsia"/>
          <w:szCs w:val="24"/>
        </w:rPr>
        <w:t>集會活動之辦法如下：</w:t>
      </w:r>
    </w:p>
    <w:p w:rsidR="004B06B9" w:rsidRPr="004B06B9" w:rsidRDefault="004B06B9" w:rsidP="004B06B9">
      <w:pPr>
        <w:spacing w:line="340" w:lineRule="exact"/>
        <w:rPr>
          <w:rFonts w:ascii="標楷體" w:eastAsia="標楷體" w:hAnsi="標楷體"/>
          <w:szCs w:val="24"/>
        </w:rPr>
      </w:pPr>
      <w:r w:rsidRPr="004B06B9">
        <w:rPr>
          <w:rFonts w:ascii="標楷體" w:eastAsia="標楷體" w:hAnsi="標楷體" w:hint="eastAsia"/>
          <w:szCs w:val="24"/>
        </w:rPr>
        <w:t xml:space="preserve">    </w:t>
      </w:r>
      <w:r w:rsidR="0012236F" w:rsidRPr="004B06B9">
        <w:rPr>
          <w:rFonts w:ascii="標楷體" w:eastAsia="標楷體" w:hAnsi="標楷體" w:hint="eastAsia"/>
          <w:szCs w:val="24"/>
        </w:rPr>
        <w:t>依照中央疫情指揮中心的規定室內空間若保持通風並能維持社交距離時，不硬性配戴口罩，且</w:t>
      </w:r>
    </w:p>
    <w:p w:rsidR="0012236F" w:rsidRPr="004B06B9" w:rsidRDefault="004B06B9" w:rsidP="004B06B9">
      <w:pPr>
        <w:spacing w:line="340" w:lineRule="exact"/>
        <w:rPr>
          <w:rFonts w:ascii="標楷體" w:eastAsia="標楷體" w:hAnsi="標楷體"/>
          <w:szCs w:val="24"/>
        </w:rPr>
      </w:pPr>
      <w:r w:rsidRPr="004B06B9">
        <w:rPr>
          <w:rFonts w:ascii="標楷體" w:eastAsia="標楷體" w:hAnsi="標楷體" w:hint="eastAsia"/>
          <w:szCs w:val="24"/>
        </w:rPr>
        <w:t xml:space="preserve">    </w:t>
      </w:r>
      <w:r w:rsidR="0012236F" w:rsidRPr="004B06B9">
        <w:rPr>
          <w:rFonts w:ascii="標楷體" w:eastAsia="標楷體" w:hAnsi="標楷體" w:hint="eastAsia"/>
          <w:szCs w:val="24"/>
        </w:rPr>
        <w:t>不受人數限制</w:t>
      </w:r>
    </w:p>
    <w:p w:rsidR="0012236F" w:rsidRPr="004B06B9" w:rsidRDefault="0012236F" w:rsidP="004B06B9">
      <w:pPr>
        <w:spacing w:line="340" w:lineRule="exact"/>
        <w:rPr>
          <w:rFonts w:ascii="標楷體" w:eastAsia="標楷體" w:hAnsi="標楷體"/>
          <w:szCs w:val="24"/>
        </w:rPr>
      </w:pPr>
      <w:r w:rsidRPr="004B06B9">
        <w:rPr>
          <w:rFonts w:ascii="標楷體" w:eastAsia="標楷體" w:hAnsi="標楷體" w:hint="eastAsia"/>
          <w:szCs w:val="24"/>
        </w:rPr>
        <w:t xml:space="preserve">        (1)</w:t>
      </w:r>
      <w:r w:rsidRPr="004B06B9">
        <w:rPr>
          <w:rFonts w:ascii="標楷體" w:eastAsia="標楷體" w:hAnsi="標楷體" w:hint="eastAsia"/>
          <w:szCs w:val="24"/>
        </w:rPr>
        <w:t>109年</w:t>
      </w:r>
      <w:r w:rsidRPr="004B06B9">
        <w:rPr>
          <w:rFonts w:ascii="標楷體" w:eastAsia="標楷體" w:hAnsi="標楷體" w:hint="eastAsia"/>
          <w:szCs w:val="24"/>
        </w:rPr>
        <w:t>8/28開學典禮於綜三綜四舉行，因無法維持社交距離，師生須配戴口罩</w:t>
      </w:r>
    </w:p>
    <w:p w:rsidR="0012236F" w:rsidRPr="004B06B9" w:rsidRDefault="0012236F" w:rsidP="004B06B9">
      <w:pPr>
        <w:spacing w:line="340" w:lineRule="exact"/>
        <w:rPr>
          <w:rFonts w:ascii="標楷體" w:eastAsia="標楷體" w:hAnsi="標楷體"/>
          <w:szCs w:val="24"/>
        </w:rPr>
      </w:pPr>
      <w:r w:rsidRPr="004B06B9">
        <w:rPr>
          <w:rFonts w:ascii="標楷體" w:eastAsia="標楷體" w:hAnsi="標楷體" w:hint="eastAsia"/>
          <w:szCs w:val="24"/>
        </w:rPr>
        <w:t xml:space="preserve">        (2)開學後班級升旗時間8點到8點25分，地點於綜三禮堂，可維持社交距離，不硬性配</w:t>
      </w:r>
      <w:r w:rsidRPr="004B06B9">
        <w:rPr>
          <w:rFonts w:ascii="標楷體" w:eastAsia="標楷體" w:hAnsi="標楷體" w:hint="eastAsia"/>
          <w:szCs w:val="24"/>
        </w:rPr>
        <w:t xml:space="preserve"> </w:t>
      </w:r>
    </w:p>
    <w:p w:rsidR="0012236F" w:rsidRPr="004B06B9" w:rsidRDefault="0012236F" w:rsidP="004B06B9">
      <w:pPr>
        <w:spacing w:line="340" w:lineRule="exact"/>
        <w:rPr>
          <w:rFonts w:ascii="標楷體" w:eastAsia="標楷體" w:hAnsi="標楷體"/>
          <w:szCs w:val="24"/>
        </w:rPr>
      </w:pPr>
      <w:r w:rsidRPr="004B06B9">
        <w:rPr>
          <w:rFonts w:ascii="標楷體" w:eastAsia="標楷體" w:hAnsi="標楷體" w:hint="eastAsia"/>
          <w:szCs w:val="24"/>
        </w:rPr>
        <w:t xml:space="preserve">           </w:t>
      </w:r>
      <w:r w:rsidRPr="004B06B9">
        <w:rPr>
          <w:rFonts w:ascii="標楷體" w:eastAsia="標楷體" w:hAnsi="標楷體" w:hint="eastAsia"/>
          <w:szCs w:val="24"/>
        </w:rPr>
        <w:t>戴口罩，各年級升旗時間規劃如下：</w:t>
      </w:r>
    </w:p>
    <w:tbl>
      <w:tblPr>
        <w:tblStyle w:val="a9"/>
        <w:tblW w:w="0" w:type="auto"/>
        <w:tblInd w:w="2533" w:type="dxa"/>
        <w:tblLook w:val="04A0" w:firstRow="1" w:lastRow="0" w:firstColumn="1" w:lastColumn="0" w:noHBand="0" w:noVBand="1"/>
      </w:tblPr>
      <w:tblGrid>
        <w:gridCol w:w="1343"/>
        <w:gridCol w:w="1350"/>
        <w:gridCol w:w="1276"/>
        <w:gridCol w:w="1418"/>
      </w:tblGrid>
      <w:tr w:rsidR="0012236F" w:rsidRPr="004B06B9" w:rsidTr="00B00121">
        <w:tc>
          <w:tcPr>
            <w:tcW w:w="1343" w:type="dxa"/>
          </w:tcPr>
          <w:p w:rsidR="0012236F" w:rsidRPr="004B06B9" w:rsidRDefault="0012236F" w:rsidP="004B06B9">
            <w:pPr>
              <w:spacing w:line="340" w:lineRule="exact"/>
              <w:jc w:val="center"/>
              <w:rPr>
                <w:rFonts w:ascii="標楷體" w:eastAsia="標楷體" w:hAnsi="標楷體"/>
                <w:szCs w:val="24"/>
              </w:rPr>
            </w:pPr>
            <w:r w:rsidRPr="004B06B9">
              <w:rPr>
                <w:rFonts w:ascii="標楷體" w:eastAsia="標楷體" w:hAnsi="標楷體" w:hint="eastAsia"/>
                <w:szCs w:val="24"/>
              </w:rPr>
              <w:t>時間</w:t>
            </w:r>
          </w:p>
        </w:tc>
        <w:tc>
          <w:tcPr>
            <w:tcW w:w="1350" w:type="dxa"/>
          </w:tcPr>
          <w:p w:rsidR="0012236F" w:rsidRPr="004B06B9" w:rsidRDefault="0012236F" w:rsidP="004B06B9">
            <w:pPr>
              <w:spacing w:line="340" w:lineRule="exact"/>
              <w:jc w:val="center"/>
              <w:rPr>
                <w:rFonts w:ascii="標楷體" w:eastAsia="標楷體" w:hAnsi="標楷體"/>
                <w:szCs w:val="24"/>
              </w:rPr>
            </w:pPr>
            <w:r w:rsidRPr="004B06B9">
              <w:rPr>
                <w:rFonts w:ascii="標楷體" w:eastAsia="標楷體" w:hAnsi="標楷體" w:hint="eastAsia"/>
                <w:szCs w:val="24"/>
              </w:rPr>
              <w:t>星期一</w:t>
            </w:r>
          </w:p>
        </w:tc>
        <w:tc>
          <w:tcPr>
            <w:tcW w:w="1276" w:type="dxa"/>
          </w:tcPr>
          <w:p w:rsidR="0012236F" w:rsidRPr="004B06B9" w:rsidRDefault="0012236F" w:rsidP="004B06B9">
            <w:pPr>
              <w:spacing w:line="340" w:lineRule="exact"/>
              <w:jc w:val="center"/>
              <w:rPr>
                <w:rFonts w:ascii="標楷體" w:eastAsia="標楷體" w:hAnsi="標楷體"/>
                <w:szCs w:val="24"/>
              </w:rPr>
            </w:pPr>
            <w:r w:rsidRPr="004B06B9">
              <w:rPr>
                <w:rFonts w:ascii="標楷體" w:eastAsia="標楷體" w:hAnsi="標楷體" w:hint="eastAsia"/>
                <w:szCs w:val="24"/>
              </w:rPr>
              <w:t>星期三</w:t>
            </w:r>
          </w:p>
        </w:tc>
        <w:tc>
          <w:tcPr>
            <w:tcW w:w="1418" w:type="dxa"/>
          </w:tcPr>
          <w:p w:rsidR="0012236F" w:rsidRPr="004B06B9" w:rsidRDefault="0012236F" w:rsidP="004B06B9">
            <w:pPr>
              <w:spacing w:line="340" w:lineRule="exact"/>
              <w:jc w:val="center"/>
              <w:rPr>
                <w:rFonts w:ascii="標楷體" w:eastAsia="標楷體" w:hAnsi="標楷體"/>
                <w:szCs w:val="24"/>
              </w:rPr>
            </w:pPr>
            <w:r w:rsidRPr="004B06B9">
              <w:rPr>
                <w:rFonts w:ascii="標楷體" w:eastAsia="標楷體" w:hAnsi="標楷體" w:hint="eastAsia"/>
                <w:szCs w:val="24"/>
              </w:rPr>
              <w:t>星期五</w:t>
            </w:r>
          </w:p>
        </w:tc>
      </w:tr>
      <w:tr w:rsidR="0012236F" w:rsidRPr="004B06B9" w:rsidTr="00B00121">
        <w:tc>
          <w:tcPr>
            <w:tcW w:w="1343" w:type="dxa"/>
          </w:tcPr>
          <w:p w:rsidR="0012236F" w:rsidRPr="004B06B9" w:rsidRDefault="0012236F" w:rsidP="004B06B9">
            <w:pPr>
              <w:spacing w:line="340" w:lineRule="exact"/>
              <w:jc w:val="center"/>
              <w:rPr>
                <w:rFonts w:ascii="標楷體" w:eastAsia="標楷體" w:hAnsi="標楷體"/>
                <w:szCs w:val="24"/>
              </w:rPr>
            </w:pPr>
            <w:r w:rsidRPr="004B06B9">
              <w:rPr>
                <w:rFonts w:ascii="標楷體" w:eastAsia="標楷體" w:hAnsi="標楷體" w:hint="eastAsia"/>
                <w:szCs w:val="24"/>
              </w:rPr>
              <w:t>年級</w:t>
            </w:r>
          </w:p>
        </w:tc>
        <w:tc>
          <w:tcPr>
            <w:tcW w:w="1350" w:type="dxa"/>
          </w:tcPr>
          <w:p w:rsidR="0012236F" w:rsidRPr="004B06B9" w:rsidRDefault="0012236F" w:rsidP="004B06B9">
            <w:pPr>
              <w:spacing w:line="340" w:lineRule="exact"/>
              <w:jc w:val="center"/>
              <w:rPr>
                <w:rFonts w:ascii="標楷體" w:eastAsia="標楷體" w:hAnsi="標楷體"/>
                <w:szCs w:val="24"/>
              </w:rPr>
            </w:pPr>
            <w:r w:rsidRPr="004B06B9">
              <w:rPr>
                <w:rFonts w:ascii="標楷體" w:eastAsia="標楷體" w:hAnsi="標楷體" w:hint="eastAsia"/>
                <w:szCs w:val="24"/>
              </w:rPr>
              <w:t>三年級</w:t>
            </w:r>
          </w:p>
        </w:tc>
        <w:tc>
          <w:tcPr>
            <w:tcW w:w="1276" w:type="dxa"/>
          </w:tcPr>
          <w:p w:rsidR="0012236F" w:rsidRPr="004B06B9" w:rsidRDefault="0012236F" w:rsidP="004B06B9">
            <w:pPr>
              <w:spacing w:line="340" w:lineRule="exact"/>
              <w:jc w:val="center"/>
              <w:rPr>
                <w:rFonts w:ascii="標楷體" w:eastAsia="標楷體" w:hAnsi="標楷體"/>
                <w:szCs w:val="24"/>
              </w:rPr>
            </w:pPr>
            <w:r w:rsidRPr="004B06B9">
              <w:rPr>
                <w:rFonts w:ascii="標楷體" w:eastAsia="標楷體" w:hAnsi="標楷體" w:hint="eastAsia"/>
                <w:szCs w:val="24"/>
              </w:rPr>
              <w:t>二年級</w:t>
            </w:r>
          </w:p>
        </w:tc>
        <w:tc>
          <w:tcPr>
            <w:tcW w:w="1418" w:type="dxa"/>
          </w:tcPr>
          <w:p w:rsidR="0012236F" w:rsidRPr="004B06B9" w:rsidRDefault="0012236F" w:rsidP="004B06B9">
            <w:pPr>
              <w:spacing w:line="340" w:lineRule="exact"/>
              <w:jc w:val="center"/>
              <w:rPr>
                <w:rFonts w:ascii="標楷體" w:eastAsia="標楷體" w:hAnsi="標楷體"/>
                <w:szCs w:val="24"/>
              </w:rPr>
            </w:pPr>
            <w:r w:rsidRPr="004B06B9">
              <w:rPr>
                <w:rFonts w:ascii="標楷體" w:eastAsia="標楷體" w:hAnsi="標楷體" w:hint="eastAsia"/>
                <w:szCs w:val="24"/>
              </w:rPr>
              <w:t>一年級</w:t>
            </w:r>
          </w:p>
        </w:tc>
      </w:tr>
    </w:tbl>
    <w:p w:rsidR="004B06B9" w:rsidRDefault="004B06B9" w:rsidP="004B06B9">
      <w:pPr>
        <w:pStyle w:val="Web"/>
        <w:shd w:val="clear" w:color="auto" w:fill="FFFFFF"/>
        <w:spacing w:before="360" w:beforeAutospacing="0" w:after="360" w:afterAutospacing="0" w:line="360" w:lineRule="atLeast"/>
        <w:ind w:left="480" w:hanging="480"/>
        <w:rPr>
          <w:rFonts w:ascii="標楷體" w:eastAsia="標楷體" w:hAnsi="標楷體"/>
        </w:rPr>
      </w:pPr>
      <w:r>
        <w:rPr>
          <w:rFonts w:ascii="標楷體" w:eastAsia="標楷體" w:hAnsi="標楷體" w:hint="eastAsia"/>
        </w:rPr>
        <w:t xml:space="preserve"> </w:t>
      </w:r>
    </w:p>
    <w:p w:rsidR="004B06B9" w:rsidRDefault="004B06B9" w:rsidP="004B06B9">
      <w:pPr>
        <w:pStyle w:val="Web"/>
        <w:shd w:val="clear" w:color="auto" w:fill="FFFFFF"/>
        <w:spacing w:before="360" w:beforeAutospacing="0" w:after="360" w:afterAutospacing="0" w:line="360" w:lineRule="atLeast"/>
        <w:ind w:left="480" w:hanging="480"/>
        <w:rPr>
          <w:rFonts w:ascii="標楷體" w:eastAsia="標楷體" w:hAnsi="標楷體"/>
        </w:rPr>
      </w:pPr>
    </w:p>
    <w:p w:rsidR="00FC5A1A" w:rsidRDefault="004B06B9" w:rsidP="004B06B9">
      <w:pPr>
        <w:pStyle w:val="Web"/>
        <w:shd w:val="clear" w:color="auto" w:fill="FFFFFF"/>
        <w:spacing w:before="360" w:beforeAutospacing="0" w:after="360" w:afterAutospacing="0" w:line="360" w:lineRule="atLeast"/>
        <w:ind w:left="480" w:hanging="480"/>
      </w:pPr>
      <w:r>
        <w:rPr>
          <w:rFonts w:ascii="標楷體" w:eastAsia="標楷體" w:hAnsi="標楷體" w:hint="eastAsia"/>
        </w:rPr>
        <w:t>四</w:t>
      </w:r>
      <w:r>
        <w:rPr>
          <w:rFonts w:hint="eastAsia"/>
        </w:rPr>
        <w:t>、</w:t>
      </w:r>
      <w:r>
        <w:rPr>
          <w:rFonts w:ascii="標楷體" w:eastAsia="標楷體" w:hAnsi="標楷體" w:hint="eastAsia"/>
        </w:rPr>
        <w:t>教育部相關宣導如下</w:t>
      </w:r>
    </w:p>
    <w:p w:rsidR="00FC5A1A" w:rsidRDefault="004B06B9">
      <w:pPr>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r w:rsidRPr="004B06B9">
        <w:rPr>
          <w:noProof/>
          <w:szCs w:val="24"/>
        </w:rPr>
        <w:lastRenderedPageBreak/>
        <mc:AlternateContent>
          <mc:Choice Requires="wps">
            <w:drawing>
              <wp:anchor distT="45720" distB="45720" distL="114300" distR="114300" simplePos="0" relativeHeight="251663360" behindDoc="0" locked="0" layoutInCell="1" allowOverlap="1" wp14:anchorId="55C36A33" wp14:editId="44CE0C48">
                <wp:simplePos x="0" y="0"/>
                <wp:positionH relativeFrom="column">
                  <wp:posOffset>3580130</wp:posOffset>
                </wp:positionH>
                <wp:positionV relativeFrom="paragraph">
                  <wp:posOffset>4672965</wp:posOffset>
                </wp:positionV>
                <wp:extent cx="3147060" cy="4446270"/>
                <wp:effectExtent l="0" t="0" r="15240" b="11430"/>
                <wp:wrapSquare wrapText="bothSides"/>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4446270"/>
                        </a:xfrm>
                        <a:prstGeom prst="rect">
                          <a:avLst/>
                        </a:prstGeom>
                        <a:solidFill>
                          <a:srgbClr val="FFFFFF"/>
                        </a:solidFill>
                        <a:ln w="9525">
                          <a:solidFill>
                            <a:srgbClr val="000000"/>
                          </a:solidFill>
                          <a:miter lim="800000"/>
                          <a:headEnd/>
                          <a:tailEnd/>
                        </a:ln>
                      </wps:spPr>
                      <wps:txbx>
                        <w:txbxContent>
                          <w:p w:rsidR="004B06B9" w:rsidRDefault="004B06B9">
                            <w:r w:rsidRPr="004B06B9">
                              <w:rPr>
                                <w:noProof/>
                              </w:rPr>
                              <w:drawing>
                                <wp:inline distT="0" distB="0" distL="0" distR="0">
                                  <wp:extent cx="2954992" cy="4302493"/>
                                  <wp:effectExtent l="0" t="0" r="0" b="3175"/>
                                  <wp:docPr id="9" name="圖片 9" descr="C:\Users\User\Downloads\守護師生健康 校園防疫不鬆懈（完整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守護師生健康 校園防疫不鬆懈（完整版）.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9766" cy="430944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C36A33" id="_x0000_t202" coordsize="21600,21600" o:spt="202" path="m,l,21600r21600,l21600,xe">
                <v:stroke joinstyle="miter"/>
                <v:path gradientshapeok="t" o:connecttype="rect"/>
              </v:shapetype>
              <v:shape id="文字方塊 2" o:spid="_x0000_s1026" type="#_x0000_t202" style="position:absolute;margin-left:281.9pt;margin-top:367.95pt;width:247.8pt;height:350.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">
                <v:textbox>
                  <w:txbxContent>
                    <w:p w:rsidR="004B06B9" w:rsidRDefault="004B06B9">
                      <w:r w:rsidRPr="004B06B9">
                        <w:rPr>
                          <w:noProof/>
                        </w:rPr>
                        <w:drawing>
                          <wp:inline distT="0" distB="0" distL="0" distR="0">
                            <wp:extent cx="2954992" cy="4302493"/>
                            <wp:effectExtent l="0" t="0" r="0" b="3175"/>
                            <wp:docPr id="9" name="圖片 9" descr="C:\Users\User\Downloads\守護師生健康 校園防疫不鬆懈（完整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守護師生健康 校園防疫不鬆懈（完整版）.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9766" cy="4309443"/>
                                    </a:xfrm>
                                    <a:prstGeom prst="rect">
                                      <a:avLst/>
                                    </a:prstGeom>
                                    <a:noFill/>
                                    <a:ln>
                                      <a:noFill/>
                                    </a:ln>
                                  </pic:spPr>
                                </pic:pic>
                              </a:graphicData>
                            </a:graphic>
                          </wp:inline>
                        </w:drawing>
                      </w:r>
                    </w:p>
                  </w:txbxContent>
                </v:textbox>
                <w10:wrap type="square"/>
              </v:shape>
            </w:pict>
          </mc:Fallback>
        </mc:AlternateContent>
      </w:r>
      <w:r w:rsidR="00FC5A1A" w:rsidRPr="00FC5A1A">
        <w:rPr>
          <w:rStyle w:val="a"/>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lang w:val="x-none" w:eastAsia="x-none" w:bidi="x-none"/>
        </w:rPr>
        <mc:AlternateContent>
          <mc:Choice Requires="wps">
            <w:drawing>
              <wp:anchor distT="45720" distB="45720" distL="114300" distR="114300" simplePos="0" relativeHeight="251659264" behindDoc="0" locked="0" layoutInCell="1" allowOverlap="1" wp14:anchorId="301BA34E" wp14:editId="2F54AB86">
                <wp:simplePos x="0" y="0"/>
                <wp:positionH relativeFrom="column">
                  <wp:posOffset>3532371</wp:posOffset>
                </wp:positionH>
                <wp:positionV relativeFrom="paragraph">
                  <wp:posOffset>9525</wp:posOffset>
                </wp:positionV>
                <wp:extent cx="3161665" cy="4499610"/>
                <wp:effectExtent l="0" t="0" r="19685" b="1524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665" cy="4499610"/>
                        </a:xfrm>
                        <a:prstGeom prst="rect">
                          <a:avLst/>
                        </a:prstGeom>
                        <a:solidFill>
                          <a:srgbClr val="FFFFFF"/>
                        </a:solidFill>
                        <a:ln w="9525">
                          <a:solidFill>
                            <a:srgbClr val="000000"/>
                          </a:solidFill>
                          <a:miter lim="800000"/>
                          <a:headEnd/>
                          <a:tailEnd/>
                        </a:ln>
                      </wps:spPr>
                      <wps:txbx>
                        <w:txbxContent>
                          <w:p w:rsidR="00FC5A1A" w:rsidRDefault="00FC5A1A">
                            <w:r w:rsidRPr="00FC5A1A">
                              <w:drawing>
                                <wp:inline distT="0" distB="0" distL="0" distR="0" wp14:anchorId="6CECF3C9" wp14:editId="59515164">
                                  <wp:extent cx="2969691" cy="4340993"/>
                                  <wp:effectExtent l="0" t="0" r="2540" b="254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8096" cy="435327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BA34E" id="_x0000_s1027" type="#_x0000_t202" style="position:absolute;margin-left:278.15pt;margin-top:.75pt;width:248.95pt;height:354.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">
                <v:textbox>
                  <w:txbxContent>
                    <w:p w:rsidR="00FC5A1A" w:rsidRDefault="00FC5A1A">
                      <w:r w:rsidRPr="00FC5A1A">
                        <w:drawing>
                          <wp:inline distT="0" distB="0" distL="0" distR="0" wp14:anchorId="6CECF3C9" wp14:editId="59515164">
                            <wp:extent cx="2969691" cy="4340993"/>
                            <wp:effectExtent l="0" t="0" r="2540" b="254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8096" cy="4353279"/>
                                    </a:xfrm>
                                    <a:prstGeom prst="rect">
                                      <a:avLst/>
                                    </a:prstGeom>
                                    <a:noFill/>
                                    <a:ln>
                                      <a:noFill/>
                                    </a:ln>
                                  </pic:spPr>
                                </pic:pic>
                              </a:graphicData>
                            </a:graphic>
                          </wp:inline>
                        </w:drawing>
                      </w:r>
                    </w:p>
                  </w:txbxContent>
                </v:textbox>
                <w10:wrap type="square"/>
              </v:shape>
            </w:pict>
          </mc:Fallback>
        </mc:AlternateContent>
      </w:r>
      <w:r w:rsidR="00FC5A1A" w:rsidRPr="00FC5A1A">
        <w:rPr>
          <w:noProof/>
          <w:szCs w:val="24"/>
        </w:rPr>
        <w:drawing>
          <wp:inline distT="0" distB="0" distL="0" distR="0" wp14:anchorId="5E44F265" wp14:editId="1613E7CF">
            <wp:extent cx="3262964" cy="4425897"/>
            <wp:effectExtent l="0" t="0" r="0" b="0"/>
            <wp:docPr id="2" name="圖片 2" descr="C:\Users\User\Desktop\面對防疫 老師們可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面對防疫 老師們可以.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2532" cy="4452438"/>
                    </a:xfrm>
                    <a:prstGeom prst="rect">
                      <a:avLst/>
                    </a:prstGeom>
                    <a:noFill/>
                    <a:ln>
                      <a:noFill/>
                    </a:ln>
                  </pic:spPr>
                </pic:pic>
              </a:graphicData>
            </a:graphic>
          </wp:inline>
        </w:drawing>
      </w:r>
      <w:r w:rsidR="00FC5A1A" w:rsidRPr="00FC5A1A">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rsidR="004B06B9" w:rsidRDefault="004B06B9">
      <w:pPr>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r w:rsidRPr="004B06B9">
        <w:rPr>
          <w:noProof/>
          <w:szCs w:val="24"/>
        </w:rPr>
        <mc:AlternateContent>
          <mc:Choice Requires="wps">
            <w:drawing>
              <wp:anchor distT="45720" distB="45720" distL="114300" distR="114300" simplePos="0" relativeHeight="251661312" behindDoc="0" locked="0" layoutInCell="1" allowOverlap="1" wp14:anchorId="5370F887" wp14:editId="2FFB4456">
                <wp:simplePos x="0" y="0"/>
                <wp:positionH relativeFrom="margin">
                  <wp:align>left</wp:align>
                </wp:positionH>
                <wp:positionV relativeFrom="paragraph">
                  <wp:posOffset>71755</wp:posOffset>
                </wp:positionV>
                <wp:extent cx="3382645" cy="4639310"/>
                <wp:effectExtent l="0" t="0" r="27305" b="27940"/>
                <wp:wrapSquare wrapText="bothSides"/>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645" cy="4639310"/>
                        </a:xfrm>
                        <a:prstGeom prst="rect">
                          <a:avLst/>
                        </a:prstGeom>
                        <a:solidFill>
                          <a:srgbClr val="FFFFFF"/>
                        </a:solidFill>
                        <a:ln w="9525">
                          <a:solidFill>
                            <a:srgbClr val="000000"/>
                          </a:solidFill>
                          <a:miter lim="800000"/>
                          <a:headEnd/>
                          <a:tailEnd/>
                        </a:ln>
                      </wps:spPr>
                      <wps:txbx>
                        <w:txbxContent>
                          <w:p w:rsidR="004B06B9" w:rsidRDefault="004B06B9">
                            <w:r w:rsidRPr="004B06B9">
                              <w:rPr>
                                <w:noProof/>
                              </w:rPr>
                              <w:drawing>
                                <wp:inline distT="0" distB="0" distL="0" distR="0" wp14:anchorId="41303355" wp14:editId="712E2103">
                                  <wp:extent cx="3190745" cy="4461309"/>
                                  <wp:effectExtent l="0" t="0" r="0" b="0"/>
                                  <wp:docPr id="7" name="圖片 7" descr="C:\Users\User\Downloads\S__7960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S__7960167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8460" cy="44720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0F887" id="_x0000_s1028" type="#_x0000_t202" style="position:absolute;margin-left:0;margin-top:5.65pt;width:266.35pt;height:365.3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">
                <v:textbox>
                  <w:txbxContent>
                    <w:p w:rsidR="004B06B9" w:rsidRDefault="004B06B9">
                      <w:r w:rsidRPr="004B06B9">
                        <w:rPr>
                          <w:noProof/>
                        </w:rPr>
                        <w:drawing>
                          <wp:inline distT="0" distB="0" distL="0" distR="0" wp14:anchorId="41303355" wp14:editId="712E2103">
                            <wp:extent cx="3190745" cy="4461309"/>
                            <wp:effectExtent l="0" t="0" r="0" b="0"/>
                            <wp:docPr id="7" name="圖片 7" descr="C:\Users\User\Downloads\S__7960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S__7960167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8460" cy="4472096"/>
                                    </a:xfrm>
                                    <a:prstGeom prst="rect">
                                      <a:avLst/>
                                    </a:prstGeom>
                                    <a:noFill/>
                                    <a:ln>
                                      <a:noFill/>
                                    </a:ln>
                                  </pic:spPr>
                                </pic:pic>
                              </a:graphicData>
                            </a:graphic>
                          </wp:inline>
                        </w:drawing>
                      </w:r>
                    </w:p>
                  </w:txbxContent>
                </v:textbox>
                <w10:wrap type="square" anchorx="margin"/>
              </v:shape>
            </w:pict>
          </mc:Fallback>
        </mc:AlternateContent>
      </w:r>
    </w:p>
    <w:p w:rsidR="004B06B9" w:rsidRDefault="004B06B9">
      <w:pPr>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4B06B9" w:rsidRPr="0074601C" w:rsidRDefault="004B06B9">
      <w:pPr>
        <w:rPr>
          <w:rFonts w:hint="eastAsia"/>
          <w:szCs w:val="24"/>
        </w:rPr>
      </w:pPr>
    </w:p>
    <w:sectPr w:rsidR="004B06B9" w:rsidRPr="0074601C" w:rsidSect="00D35A56">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4164" w:rsidRDefault="00044164" w:rsidP="00D35A56">
      <w:r>
        <w:separator/>
      </w:r>
    </w:p>
  </w:endnote>
  <w:endnote w:type="continuationSeparator" w:id="0">
    <w:p w:rsidR="00044164" w:rsidRDefault="00044164" w:rsidP="00D35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4164" w:rsidRDefault="00044164" w:rsidP="00D35A56">
      <w:r>
        <w:separator/>
      </w:r>
    </w:p>
  </w:footnote>
  <w:footnote w:type="continuationSeparator" w:id="0">
    <w:p w:rsidR="00044164" w:rsidRDefault="00044164" w:rsidP="00D35A5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23087"/>
    <w:multiLevelType w:val="hybridMultilevel"/>
    <w:tmpl w:val="2AE86EB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E560E72"/>
    <w:multiLevelType w:val="hybridMultilevel"/>
    <w:tmpl w:val="0E089EA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F315B28"/>
    <w:multiLevelType w:val="hybridMultilevel"/>
    <w:tmpl w:val="E61EAF82"/>
    <w:lvl w:ilvl="0" w:tplc="3268252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 w15:restartNumberingAfterBreak="0">
    <w:nsid w:val="2F1A39AE"/>
    <w:multiLevelType w:val="hybridMultilevel"/>
    <w:tmpl w:val="4E8CE8EC"/>
    <w:lvl w:ilvl="0" w:tplc="3B7EBEC2">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35BC2E35"/>
    <w:multiLevelType w:val="hybridMultilevel"/>
    <w:tmpl w:val="D63089BA"/>
    <w:lvl w:ilvl="0" w:tplc="3B7EBEC2">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3B9A34E8"/>
    <w:multiLevelType w:val="hybridMultilevel"/>
    <w:tmpl w:val="F81CDB3A"/>
    <w:lvl w:ilvl="0" w:tplc="048EFE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BD81614"/>
    <w:multiLevelType w:val="hybridMultilevel"/>
    <w:tmpl w:val="4462F528"/>
    <w:lvl w:ilvl="0" w:tplc="B364A5D4">
      <w:start w:val="1"/>
      <w:numFmt w:val="decimal"/>
      <w:lvlText w:val="%1."/>
      <w:lvlJc w:val="left"/>
      <w:pPr>
        <w:ind w:left="900" w:hanging="360"/>
      </w:pPr>
      <w:rPr>
        <w:rFonts w:ascii="標楷體" w:eastAsia="標楷體" w:hAnsi="標楷體" w:hint="default"/>
      </w:rPr>
    </w:lvl>
    <w:lvl w:ilvl="1" w:tplc="04090019" w:tentative="1">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tentative="1">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7" w15:restartNumberingAfterBreak="0">
    <w:nsid w:val="42C008BC"/>
    <w:multiLevelType w:val="hybridMultilevel"/>
    <w:tmpl w:val="A574D930"/>
    <w:lvl w:ilvl="0" w:tplc="3B7EBEC2">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5"/>
  </w:num>
  <w:num w:numId="2">
    <w:abstractNumId w:val="2"/>
  </w:num>
  <w:num w:numId="3">
    <w:abstractNumId w:val="0"/>
  </w:num>
  <w:num w:numId="4">
    <w:abstractNumId w:val="4"/>
  </w:num>
  <w:num w:numId="5">
    <w:abstractNumId w:val="7"/>
  </w:num>
  <w:num w:numId="6">
    <w:abstractNumId w:val="3"/>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B78"/>
    <w:rsid w:val="00044164"/>
    <w:rsid w:val="0012236F"/>
    <w:rsid w:val="004B06B9"/>
    <w:rsid w:val="00650BFD"/>
    <w:rsid w:val="007230C4"/>
    <w:rsid w:val="0074601C"/>
    <w:rsid w:val="007A59A0"/>
    <w:rsid w:val="008A0E5B"/>
    <w:rsid w:val="0097179E"/>
    <w:rsid w:val="009B40E4"/>
    <w:rsid w:val="009B51C1"/>
    <w:rsid w:val="00A26440"/>
    <w:rsid w:val="00A86AC4"/>
    <w:rsid w:val="00AF1457"/>
    <w:rsid w:val="00B00958"/>
    <w:rsid w:val="00C01BDC"/>
    <w:rsid w:val="00D02740"/>
    <w:rsid w:val="00D35A56"/>
    <w:rsid w:val="00D73B78"/>
    <w:rsid w:val="00D80288"/>
    <w:rsid w:val="00E13E60"/>
    <w:rsid w:val="00F5091D"/>
    <w:rsid w:val="00FC5A1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0D17F5"/>
  <w15:chartTrackingRefBased/>
  <w15:docId w15:val="{A34B62B2-29B8-4D7F-AABA-C55959A9A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35A56"/>
    <w:pPr>
      <w:tabs>
        <w:tab w:val="center" w:pos="4153"/>
        <w:tab w:val="right" w:pos="8306"/>
      </w:tabs>
      <w:snapToGrid w:val="0"/>
    </w:pPr>
    <w:rPr>
      <w:sz w:val="20"/>
      <w:szCs w:val="20"/>
    </w:rPr>
  </w:style>
  <w:style w:type="character" w:customStyle="1" w:styleId="a4">
    <w:name w:val="頁首 字元"/>
    <w:basedOn w:val="a0"/>
    <w:link w:val="a3"/>
    <w:uiPriority w:val="99"/>
    <w:rsid w:val="00D35A56"/>
    <w:rPr>
      <w:sz w:val="20"/>
      <w:szCs w:val="20"/>
    </w:rPr>
  </w:style>
  <w:style w:type="paragraph" w:styleId="a5">
    <w:name w:val="footer"/>
    <w:basedOn w:val="a"/>
    <w:link w:val="a6"/>
    <w:uiPriority w:val="99"/>
    <w:unhideWhenUsed/>
    <w:rsid w:val="00D35A56"/>
    <w:pPr>
      <w:tabs>
        <w:tab w:val="center" w:pos="4153"/>
        <w:tab w:val="right" w:pos="8306"/>
      </w:tabs>
      <w:snapToGrid w:val="0"/>
    </w:pPr>
    <w:rPr>
      <w:sz w:val="20"/>
      <w:szCs w:val="20"/>
    </w:rPr>
  </w:style>
  <w:style w:type="character" w:customStyle="1" w:styleId="a6">
    <w:name w:val="頁尾 字元"/>
    <w:basedOn w:val="a0"/>
    <w:link w:val="a5"/>
    <w:uiPriority w:val="99"/>
    <w:rsid w:val="00D35A56"/>
    <w:rPr>
      <w:sz w:val="20"/>
      <w:szCs w:val="20"/>
    </w:rPr>
  </w:style>
  <w:style w:type="paragraph" w:styleId="Web">
    <w:name w:val="Normal (Web)"/>
    <w:basedOn w:val="a"/>
    <w:uiPriority w:val="99"/>
    <w:unhideWhenUsed/>
    <w:rsid w:val="00D35A56"/>
    <w:pPr>
      <w:widowControl/>
      <w:spacing w:before="100" w:beforeAutospacing="1" w:after="100" w:afterAutospacing="1"/>
    </w:pPr>
    <w:rPr>
      <w:rFonts w:ascii="新細明體" w:eastAsia="新細明體" w:hAnsi="新細明體" w:cs="新細明體"/>
      <w:kern w:val="0"/>
      <w:szCs w:val="24"/>
    </w:rPr>
  </w:style>
  <w:style w:type="paragraph" w:styleId="a7">
    <w:name w:val="List Paragraph"/>
    <w:basedOn w:val="a"/>
    <w:uiPriority w:val="34"/>
    <w:qFormat/>
    <w:rsid w:val="00C01BDC"/>
    <w:pPr>
      <w:ind w:leftChars="200" w:left="480"/>
    </w:pPr>
  </w:style>
  <w:style w:type="character" w:styleId="a8">
    <w:name w:val="Hyperlink"/>
    <w:basedOn w:val="a0"/>
    <w:uiPriority w:val="99"/>
    <w:unhideWhenUsed/>
    <w:rsid w:val="007A59A0"/>
    <w:rPr>
      <w:color w:val="0563C1" w:themeColor="hyperlink"/>
      <w:u w:val="single"/>
    </w:rPr>
  </w:style>
  <w:style w:type="table" w:styleId="a9">
    <w:name w:val="Table Grid"/>
    <w:basedOn w:val="a1"/>
    <w:uiPriority w:val="39"/>
    <w:rsid w:val="001223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4B06B9"/>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4B06B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4529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pd.moe.gov.tw/articleInfo.php?id=3285"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w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TotalTime>
  <Pages>4</Pages>
  <Words>205</Words>
  <Characters>1169</Characters>
  <Application>Microsoft Office Word</Application>
  <DocSecurity>0</DocSecurity>
  <Lines>9</Lines>
  <Paragraphs>2</Paragraphs>
  <ScaleCrop>false</ScaleCrop>
  <Company/>
  <LinksUpToDate>false</LinksUpToDate>
  <CharactersWithSpaces>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2020-08-27T03:37:00Z</cp:lastPrinted>
  <dcterms:created xsi:type="dcterms:W3CDTF">2020-08-26T07:31:00Z</dcterms:created>
  <dcterms:modified xsi:type="dcterms:W3CDTF">2020-08-27T03:37:00Z</dcterms:modified>
</cp:coreProperties>
</file>